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C6" w:rsidRDefault="00937CC6" w:rsidP="004B1F60">
      <w:pPr>
        <w:rPr>
          <w:rFonts w:ascii="宋体" w:hAnsi="宋体"/>
          <w:sz w:val="24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700"/>
        <w:gridCol w:w="580"/>
        <w:gridCol w:w="4040"/>
        <w:gridCol w:w="900"/>
        <w:gridCol w:w="700"/>
        <w:gridCol w:w="1380"/>
      </w:tblGrid>
      <w:tr w:rsidR="00937CC6" w:rsidRPr="00937CC6" w:rsidTr="00937CC6">
        <w:trPr>
          <w:trHeight w:val="480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937CC6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2019级普通专科收费标准</w:t>
            </w:r>
          </w:p>
        </w:tc>
      </w:tr>
      <w:tr w:rsidR="00937CC6" w:rsidRPr="00937CC6" w:rsidTr="00937CC6">
        <w:trPr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37CC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收费依据:</w:t>
            </w:r>
            <w:proofErr w:type="gramStart"/>
            <w:r w:rsidRPr="00937CC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湘发改价</w:t>
            </w:r>
            <w:proofErr w:type="gramEnd"/>
            <w:r w:rsidRPr="00937CC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费[2016]668号、</w:t>
            </w:r>
            <w:proofErr w:type="gramStart"/>
            <w:r w:rsidRPr="00937CC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湘发改价</w:t>
            </w:r>
            <w:proofErr w:type="gramEnd"/>
            <w:r w:rsidRPr="00937CC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费〔2017〕915 号</w:t>
            </w:r>
          </w:p>
        </w:tc>
      </w:tr>
      <w:tr w:rsidR="00937CC6" w:rsidRPr="00937CC6" w:rsidTr="00E4472F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院部名称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高职大专（学制三年）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D44D7D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2021</w:t>
            </w:r>
            <w:r w:rsidR="00937CC6" w:rsidRPr="00937CC6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年学费(元/年)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代收书籍费(元/年)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住宿费</w:t>
            </w: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测绘地理学院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356321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最高1200</w:t>
            </w: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国土测绘与规划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356321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测绘地理信息技术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35632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自然资源学院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地质调查与矿产普查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35632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环境地质工程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钻探技术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岩土工程技术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宝玉石鉴定与加工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A3018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</w:t>
            </w:r>
            <w:r w:rsidR="00A3018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建设</w:t>
            </w: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地下与隧道工程技术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A3018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</w:t>
            </w:r>
            <w:r w:rsidR="00A3018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管理</w:t>
            </w: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工程造价(建筑方向)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工程造价(公路方向)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房地产经营与管理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工程设计学院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proofErr w:type="gramStart"/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动漫制作</w:t>
            </w:r>
            <w:proofErr w:type="gramEnd"/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计算机应用技术(平面设计)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计算机应用技术(网络媒体设计)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电子信息工程技术（自动化控制）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电子信息工程技术（智能硬件工程技术）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计算机信息管理(企业信息化)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E4472F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软件技术(高级软件工程师)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E4472F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软件技术(3G/4G移动商务)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E4472F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1200</w:t>
            </w:r>
            <w:r w:rsidR="00937CC6" w:rsidRPr="00937C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软件技术(移动应用软件开发方向)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E4472F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E4472F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现代经贸学院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会计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proofErr w:type="gramStart"/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生态文旅学院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37CC6" w:rsidRPr="00937CC6" w:rsidTr="00E4472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CC6" w:rsidRPr="00937CC6" w:rsidRDefault="00937CC6" w:rsidP="00E4472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</w:tbl>
    <w:p w:rsidR="00937CC6" w:rsidRPr="00937CC6" w:rsidRDefault="00937CC6" w:rsidP="004B1F6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700"/>
        <w:gridCol w:w="580"/>
        <w:gridCol w:w="4040"/>
        <w:gridCol w:w="900"/>
        <w:gridCol w:w="700"/>
        <w:gridCol w:w="1380"/>
      </w:tblGrid>
      <w:tr w:rsidR="0010682C" w:rsidRPr="00937CC6" w:rsidTr="00607895">
        <w:trPr>
          <w:trHeight w:val="480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lastRenderedPageBreak/>
              <w:t>2020</w:t>
            </w:r>
            <w:r w:rsidRPr="00937CC6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级普通专科收费标准</w:t>
            </w:r>
          </w:p>
        </w:tc>
      </w:tr>
      <w:tr w:rsidR="0010682C" w:rsidRPr="00937CC6" w:rsidTr="00607895">
        <w:trPr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37CC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收费依据:湘发改价费[2016]668号、湘发改价费〔2017〕915 号</w:t>
            </w:r>
          </w:p>
        </w:tc>
      </w:tr>
      <w:tr w:rsidR="0010682C" w:rsidRPr="00937CC6" w:rsidTr="00607895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院部名称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高职大专（学制三年）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D44D7D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2021</w:t>
            </w:r>
            <w:r w:rsidR="0010682C" w:rsidRPr="00937CC6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年学费(元/年)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代收书籍费(元/年)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住宿费</w:t>
            </w: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测绘地理学院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10682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最高1200</w:t>
            </w: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国土测绘与规划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10682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测绘地理信息技术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自然资源学院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地质调查与矿产普查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环境地质工程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钻探技术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岩土工程技术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宝玉石鉴定与加工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建设</w:t>
            </w: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地下与隧道工程技术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管理</w:t>
            </w: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工程造价(建筑方向)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工程造价(公路方向)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房地产经营与管理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工程设计学院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计算机应用技术(平面设计)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计算机应用技术(网络媒体设计)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电子信息工程技术（自动化控制）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电子信息工程技术（智能硬件工程技术）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计算机信息管理(企业信息化)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软件技术(高级软件工程师)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2715A5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软件技术(移动应用软件开发方向)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2715A5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现代经贸学院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会计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生态文旅学院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10682C" w:rsidRPr="00937CC6" w:rsidTr="0060789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37CC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82C" w:rsidRPr="00937CC6" w:rsidRDefault="0010682C" w:rsidP="0060789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2C" w:rsidRPr="00937CC6" w:rsidRDefault="0010682C" w:rsidP="006078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</w:tbl>
    <w:p w:rsidR="00937CC6" w:rsidRDefault="00937CC6" w:rsidP="004B1F60">
      <w:pPr>
        <w:rPr>
          <w:rFonts w:ascii="宋体" w:hAnsi="宋体"/>
          <w:sz w:val="24"/>
        </w:rPr>
      </w:pPr>
    </w:p>
    <w:p w:rsidR="0010682C" w:rsidRDefault="0010682C" w:rsidP="004B1F60">
      <w:pPr>
        <w:rPr>
          <w:rFonts w:ascii="宋体" w:hAnsi="宋体"/>
          <w:sz w:val="24"/>
        </w:rPr>
      </w:pPr>
    </w:p>
    <w:tbl>
      <w:tblPr>
        <w:tblW w:w="9360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3060"/>
        <w:gridCol w:w="1000"/>
        <w:gridCol w:w="1560"/>
        <w:gridCol w:w="3040"/>
      </w:tblGrid>
      <w:tr w:rsidR="00937CC6" w:rsidRPr="00937CC6" w:rsidTr="002F62C6">
        <w:trPr>
          <w:trHeight w:val="765"/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CC6" w:rsidRPr="00937CC6" w:rsidRDefault="008114C2" w:rsidP="00937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2021</w:t>
            </w:r>
            <w:r w:rsidR="002F62C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</w:t>
            </w:r>
            <w:r w:rsidR="00937CC6" w:rsidRPr="00937CC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年学生住宿费收取标准</w:t>
            </w:r>
          </w:p>
        </w:tc>
      </w:tr>
      <w:tr w:rsidR="00937CC6" w:rsidRPr="00937CC6" w:rsidTr="002F62C6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序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公寓名称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单间所住人数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人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</w:t>
            </w:r>
            <w:r w:rsidR="00162904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021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年收费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br/>
              <w:t>标准（元）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玉兰苑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栋（新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香樟苑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B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香樟苑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香樟苑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 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玉兰苑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B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翠竹苑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br/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(5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翠竹苑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br/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原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翠竹苑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B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翠竹苑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丹桂苑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丹桂苑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B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丹桂苑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</w:t>
            </w:r>
            <w:r w:rsidRPr="00937CC6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家属区2栋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崇善楼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937CC6" w:rsidRPr="00937CC6" w:rsidTr="002F62C6">
        <w:trPr>
          <w:trHeight w:val="7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CC6" w:rsidRPr="00937CC6" w:rsidRDefault="00937CC6" w:rsidP="0093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7CC6">
              <w:rPr>
                <w:rFonts w:ascii="宋体" w:hAnsi="宋体" w:cs="宋体" w:hint="eastAsia"/>
                <w:color w:val="000000"/>
                <w:kern w:val="0"/>
                <w:sz w:val="24"/>
              </w:rPr>
              <w:t>说明：</w:t>
            </w:r>
            <w:r w:rsidRPr="00937CC6">
              <w:rPr>
                <w:color w:val="000000"/>
                <w:kern w:val="0"/>
                <w:sz w:val="24"/>
              </w:rPr>
              <w:t>1</w:t>
            </w:r>
            <w:r w:rsidRPr="00937CC6">
              <w:rPr>
                <w:rFonts w:ascii="宋体" w:hAnsi="宋体" w:cs="宋体" w:hint="eastAsia"/>
                <w:color w:val="000000"/>
                <w:kern w:val="0"/>
                <w:sz w:val="24"/>
              </w:rPr>
              <w:t>、学生公寓内安装了冷暖空调的，按</w:t>
            </w:r>
            <w:proofErr w:type="gramStart"/>
            <w:r w:rsidRPr="00937CC6">
              <w:rPr>
                <w:rFonts w:ascii="宋体" w:hAnsi="宋体" w:cs="宋体" w:hint="eastAsia"/>
                <w:color w:val="000000"/>
                <w:kern w:val="0"/>
                <w:sz w:val="24"/>
              </w:rPr>
              <w:t>省发改</w:t>
            </w:r>
            <w:proofErr w:type="gramEnd"/>
            <w:r w:rsidRPr="00937C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委文件规定一类、二类、三类学生公寓每人每年分别加收空调使用维护费 </w:t>
            </w:r>
            <w:r w:rsidRPr="00937CC6">
              <w:rPr>
                <w:color w:val="000000"/>
                <w:kern w:val="0"/>
                <w:sz w:val="24"/>
              </w:rPr>
              <w:t xml:space="preserve">100 </w:t>
            </w:r>
            <w:r w:rsidRPr="00937CC6">
              <w:rPr>
                <w:rFonts w:ascii="宋体" w:hAnsi="宋体" w:cs="宋体" w:hint="eastAsia"/>
                <w:color w:val="000000"/>
                <w:kern w:val="0"/>
                <w:sz w:val="24"/>
              </w:rPr>
              <w:t>元、</w:t>
            </w:r>
            <w:r w:rsidRPr="00937CC6">
              <w:rPr>
                <w:color w:val="000000"/>
                <w:kern w:val="0"/>
                <w:sz w:val="24"/>
              </w:rPr>
              <w:t xml:space="preserve">80 </w:t>
            </w:r>
            <w:r w:rsidRPr="00937CC6">
              <w:rPr>
                <w:rFonts w:ascii="宋体" w:hAnsi="宋体" w:cs="宋体" w:hint="eastAsia"/>
                <w:color w:val="000000"/>
                <w:kern w:val="0"/>
                <w:sz w:val="24"/>
              </w:rPr>
              <w:t>元、</w:t>
            </w:r>
            <w:r w:rsidRPr="00937CC6">
              <w:rPr>
                <w:color w:val="000000"/>
                <w:kern w:val="0"/>
                <w:sz w:val="24"/>
              </w:rPr>
              <w:t xml:space="preserve">50 </w:t>
            </w:r>
            <w:r w:rsidRPr="00937CC6">
              <w:rPr>
                <w:rFonts w:ascii="宋体" w:hAnsi="宋体" w:cs="宋体" w:hint="eastAsia"/>
                <w:color w:val="000000"/>
                <w:kern w:val="0"/>
                <w:sz w:val="24"/>
              </w:rPr>
              <w:t>元。</w:t>
            </w:r>
          </w:p>
        </w:tc>
      </w:tr>
    </w:tbl>
    <w:p w:rsidR="00937CC6" w:rsidRPr="00937CC6" w:rsidRDefault="00937CC6" w:rsidP="004B1F60">
      <w:pPr>
        <w:rPr>
          <w:rFonts w:ascii="宋体" w:hAnsi="宋体"/>
          <w:sz w:val="24"/>
        </w:rPr>
      </w:pPr>
    </w:p>
    <w:sectPr w:rsidR="00937CC6" w:rsidRPr="00937CC6" w:rsidSect="00937CC6">
      <w:pgSz w:w="11906" w:h="16838"/>
      <w:pgMar w:top="1304" w:right="1531" w:bottom="79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B9" w:rsidRDefault="00346CB9" w:rsidP="00962E68">
      <w:r>
        <w:separator/>
      </w:r>
    </w:p>
  </w:endnote>
  <w:endnote w:type="continuationSeparator" w:id="0">
    <w:p w:rsidR="00346CB9" w:rsidRDefault="00346CB9" w:rsidP="0096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B9" w:rsidRDefault="00346CB9" w:rsidP="00962E68">
      <w:r>
        <w:separator/>
      </w:r>
    </w:p>
  </w:footnote>
  <w:footnote w:type="continuationSeparator" w:id="0">
    <w:p w:rsidR="00346CB9" w:rsidRDefault="00346CB9" w:rsidP="00962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60"/>
    <w:rsid w:val="0010682C"/>
    <w:rsid w:val="00111FC2"/>
    <w:rsid w:val="00153CCE"/>
    <w:rsid w:val="00162904"/>
    <w:rsid w:val="002715A5"/>
    <w:rsid w:val="002F62C6"/>
    <w:rsid w:val="00322006"/>
    <w:rsid w:val="00346CB9"/>
    <w:rsid w:val="00356321"/>
    <w:rsid w:val="003B27EA"/>
    <w:rsid w:val="004871B2"/>
    <w:rsid w:val="004B1F60"/>
    <w:rsid w:val="004D3FD5"/>
    <w:rsid w:val="00632493"/>
    <w:rsid w:val="006A5461"/>
    <w:rsid w:val="007C2836"/>
    <w:rsid w:val="00801B25"/>
    <w:rsid w:val="008114C2"/>
    <w:rsid w:val="00871580"/>
    <w:rsid w:val="008B0AC6"/>
    <w:rsid w:val="009242E4"/>
    <w:rsid w:val="00937CC6"/>
    <w:rsid w:val="00943E60"/>
    <w:rsid w:val="00954254"/>
    <w:rsid w:val="00962E68"/>
    <w:rsid w:val="00A30180"/>
    <w:rsid w:val="00A60B84"/>
    <w:rsid w:val="00CE4FA6"/>
    <w:rsid w:val="00D401F2"/>
    <w:rsid w:val="00D44D7D"/>
    <w:rsid w:val="00D91AD9"/>
    <w:rsid w:val="00DA3CF1"/>
    <w:rsid w:val="00E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E68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37CC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37CC6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37CC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37C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E68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37CC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37CC6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37CC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37C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陈晶</dc:creator>
  <cp:lastModifiedBy>李晓华</cp:lastModifiedBy>
  <cp:revision>13</cp:revision>
  <cp:lastPrinted>2021-06-09T07:45:00Z</cp:lastPrinted>
  <dcterms:created xsi:type="dcterms:W3CDTF">2021-06-09T07:44:00Z</dcterms:created>
  <dcterms:modified xsi:type="dcterms:W3CDTF">2021-08-26T00:50:00Z</dcterms:modified>
</cp:coreProperties>
</file>