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9B8" w:rsidRPr="00DD0B0E" w:rsidRDefault="002539B8" w:rsidP="004E700A">
      <w:pPr>
        <w:widowControl/>
        <w:spacing w:line="720" w:lineRule="atLeast"/>
        <w:jc w:val="center"/>
        <w:outlineLvl w:val="0"/>
        <w:rPr>
          <w:rFonts w:ascii="宋体" w:eastAsia="宋体" w:hAnsi="宋体" w:cs="Times New Roman"/>
          <w:b/>
          <w:bCs/>
          <w:kern w:val="36"/>
          <w:sz w:val="32"/>
          <w:szCs w:val="32"/>
        </w:rPr>
      </w:pPr>
      <w:r w:rsidRPr="00DD0B0E">
        <w:rPr>
          <w:rFonts w:ascii="宋体" w:eastAsia="宋体" w:hAnsi="宋体" w:cs="宋体" w:hint="eastAsia"/>
          <w:b/>
          <w:bCs/>
          <w:kern w:val="36"/>
          <w:sz w:val="32"/>
          <w:szCs w:val="32"/>
        </w:rPr>
        <w:t>关于举办</w:t>
      </w:r>
      <w:r w:rsidRPr="00DD0B0E">
        <w:rPr>
          <w:rFonts w:ascii="宋体" w:eastAsia="宋体" w:hAnsi="宋体" w:cs="宋体"/>
          <w:b/>
          <w:bCs/>
          <w:kern w:val="36"/>
          <w:sz w:val="32"/>
          <w:szCs w:val="32"/>
        </w:rPr>
        <w:t>2020</w:t>
      </w:r>
      <w:r w:rsidRPr="00DD0B0E">
        <w:rPr>
          <w:rFonts w:ascii="宋体" w:eastAsia="宋体" w:hAnsi="宋体" w:cs="宋体" w:hint="eastAsia"/>
          <w:b/>
          <w:bCs/>
          <w:kern w:val="36"/>
          <w:sz w:val="32"/>
          <w:szCs w:val="32"/>
        </w:rPr>
        <w:t>年“互联网</w:t>
      </w:r>
      <w:r w:rsidRPr="00DD0B0E">
        <w:rPr>
          <w:rFonts w:ascii="宋体" w:eastAsia="宋体" w:hAnsi="宋体" w:cs="宋体"/>
          <w:b/>
          <w:bCs/>
          <w:kern w:val="36"/>
          <w:sz w:val="32"/>
          <w:szCs w:val="32"/>
        </w:rPr>
        <w:t>+</w:t>
      </w:r>
      <w:r w:rsidRPr="00DD0B0E">
        <w:rPr>
          <w:rFonts w:ascii="宋体" w:eastAsia="宋体" w:hAnsi="宋体" w:cs="宋体" w:hint="eastAsia"/>
          <w:b/>
          <w:bCs/>
          <w:kern w:val="36"/>
          <w:sz w:val="32"/>
          <w:szCs w:val="32"/>
        </w:rPr>
        <w:t>”大学生创新创业大赛、</w:t>
      </w:r>
    </w:p>
    <w:p w:rsidR="002539B8" w:rsidRPr="00DD0B0E" w:rsidRDefault="002539B8" w:rsidP="004E700A">
      <w:pPr>
        <w:widowControl/>
        <w:spacing w:line="720" w:lineRule="atLeast"/>
        <w:jc w:val="center"/>
        <w:outlineLvl w:val="0"/>
        <w:rPr>
          <w:rFonts w:ascii="宋体" w:eastAsia="宋体" w:hAnsi="宋体" w:cs="Times New Roman"/>
          <w:b/>
          <w:bCs/>
          <w:kern w:val="36"/>
          <w:sz w:val="32"/>
          <w:szCs w:val="32"/>
        </w:rPr>
      </w:pPr>
      <w:r w:rsidRPr="00DD0B0E">
        <w:rPr>
          <w:rFonts w:ascii="宋体" w:eastAsia="宋体" w:hAnsi="宋体" w:cs="宋体" w:hint="eastAsia"/>
          <w:b/>
          <w:bCs/>
          <w:kern w:val="36"/>
          <w:sz w:val="32"/>
          <w:szCs w:val="32"/>
        </w:rPr>
        <w:t>黄炎培创业规划大赛暨校赛选拔赛的预通知</w:t>
      </w:r>
    </w:p>
    <w:p w:rsidR="002539B8" w:rsidRPr="004E700A" w:rsidRDefault="002539B8" w:rsidP="004E700A">
      <w:pPr>
        <w:widowControl/>
        <w:spacing w:line="720" w:lineRule="atLeast"/>
        <w:jc w:val="center"/>
        <w:outlineLvl w:val="0"/>
        <w:rPr>
          <w:rFonts w:ascii="微软雅黑" w:eastAsia="微软雅黑" w:hAnsi="微软雅黑" w:cs="Times New Roman"/>
          <w:b/>
          <w:bCs/>
          <w:color w:val="25691C"/>
          <w:kern w:val="36"/>
          <w:sz w:val="33"/>
          <w:szCs w:val="33"/>
        </w:rPr>
      </w:pPr>
    </w:p>
    <w:p w:rsidR="002539B8" w:rsidRPr="00DD0B0E" w:rsidRDefault="002539B8" w:rsidP="001F2E05">
      <w:pPr>
        <w:widowControl/>
        <w:shd w:val="clear" w:color="auto" w:fill="FFFFFF"/>
        <w:spacing w:line="500" w:lineRule="exact"/>
        <w:jc w:val="left"/>
        <w:rPr>
          <w:rFonts w:ascii="仿宋_GB2312" w:eastAsia="仿宋_GB2312" w:cs="Times New Roman"/>
          <w:b/>
          <w:bCs/>
          <w:color w:val="000000"/>
          <w:sz w:val="28"/>
          <w:szCs w:val="28"/>
        </w:rPr>
      </w:pPr>
      <w:r w:rsidRPr="00DD0B0E">
        <w:rPr>
          <w:rFonts w:ascii="仿宋_GB2312" w:eastAsia="仿宋_GB2312" w:cs="仿宋_GB2312" w:hint="eastAsia"/>
          <w:b/>
          <w:bCs/>
          <w:color w:val="000000"/>
          <w:sz w:val="28"/>
          <w:szCs w:val="28"/>
        </w:rPr>
        <w:t>各二级学院、各班级学生：</w:t>
      </w:r>
    </w:p>
    <w:p w:rsidR="002539B8" w:rsidRPr="00DD0B0E" w:rsidRDefault="002539B8" w:rsidP="001F2E05">
      <w:pPr>
        <w:widowControl/>
        <w:shd w:val="clear" w:color="auto" w:fill="FFFFFF"/>
        <w:spacing w:line="500" w:lineRule="exact"/>
        <w:ind w:firstLine="420"/>
        <w:jc w:val="left"/>
        <w:rPr>
          <w:rFonts w:ascii="仿宋_GB2312" w:eastAsia="仿宋_GB2312" w:cs="Times New Roman"/>
          <w:color w:val="000000"/>
          <w:sz w:val="28"/>
          <w:szCs w:val="28"/>
        </w:rPr>
      </w:pPr>
      <w:r w:rsidRPr="00DD0B0E">
        <w:rPr>
          <w:rFonts w:ascii="仿宋_GB2312" w:eastAsia="仿宋_GB2312" w:cs="仿宋_GB2312" w:hint="eastAsia"/>
          <w:color w:val="000000"/>
          <w:sz w:val="28"/>
          <w:szCs w:val="28"/>
        </w:rPr>
        <w:t>为备战</w:t>
      </w:r>
      <w:r w:rsidRPr="00DD0B0E">
        <w:rPr>
          <w:rFonts w:ascii="仿宋_GB2312" w:eastAsia="仿宋_GB2312" w:cs="仿宋_GB2312"/>
          <w:color w:val="000000"/>
          <w:sz w:val="28"/>
          <w:szCs w:val="28"/>
        </w:rPr>
        <w:t>2020</w:t>
      </w:r>
      <w:r w:rsidRPr="00DD0B0E">
        <w:rPr>
          <w:rFonts w:ascii="仿宋_GB2312" w:eastAsia="仿宋_GB2312" w:cs="仿宋_GB2312" w:hint="eastAsia"/>
          <w:color w:val="000000"/>
          <w:sz w:val="28"/>
          <w:szCs w:val="28"/>
        </w:rPr>
        <w:t>年省级“互联网</w:t>
      </w:r>
      <w:r w:rsidRPr="00DD0B0E">
        <w:rPr>
          <w:rFonts w:ascii="仿宋_GB2312" w:eastAsia="仿宋_GB2312" w:cs="仿宋_GB2312"/>
          <w:color w:val="000000"/>
          <w:sz w:val="28"/>
          <w:szCs w:val="28"/>
        </w:rPr>
        <w:t>+</w:t>
      </w:r>
      <w:r w:rsidRPr="00DD0B0E">
        <w:rPr>
          <w:rFonts w:ascii="仿宋_GB2312" w:eastAsia="仿宋_GB2312" w:cs="仿宋_GB2312" w:hint="eastAsia"/>
          <w:color w:val="000000"/>
          <w:sz w:val="28"/>
          <w:szCs w:val="28"/>
        </w:rPr>
        <w:t>”大学生创新创业大赛、黄炎培创业规划大赛，展示我校学生创新创业风采，彰显人才培养成效，现决定组织开展</w:t>
      </w:r>
      <w:r w:rsidRPr="00DD0B0E">
        <w:rPr>
          <w:rFonts w:ascii="仿宋_GB2312" w:eastAsia="仿宋_GB2312" w:cs="仿宋_GB2312"/>
          <w:color w:val="000000"/>
          <w:sz w:val="28"/>
          <w:szCs w:val="28"/>
        </w:rPr>
        <w:t>2020</w:t>
      </w:r>
      <w:r w:rsidRPr="00DD0B0E">
        <w:rPr>
          <w:rFonts w:ascii="仿宋_GB2312" w:eastAsia="仿宋_GB2312" w:cs="仿宋_GB2312" w:hint="eastAsia"/>
          <w:color w:val="000000"/>
          <w:sz w:val="28"/>
          <w:szCs w:val="28"/>
        </w:rPr>
        <w:t>年“互联网</w:t>
      </w:r>
      <w:r w:rsidRPr="00DD0B0E">
        <w:rPr>
          <w:rFonts w:ascii="仿宋_GB2312" w:eastAsia="仿宋_GB2312" w:cs="仿宋_GB2312"/>
          <w:color w:val="000000"/>
          <w:sz w:val="28"/>
          <w:szCs w:val="28"/>
        </w:rPr>
        <w:t>+</w:t>
      </w:r>
      <w:r w:rsidRPr="00DD0B0E">
        <w:rPr>
          <w:rFonts w:ascii="仿宋_GB2312" w:eastAsia="仿宋_GB2312" w:cs="仿宋_GB2312" w:hint="eastAsia"/>
          <w:color w:val="000000"/>
          <w:sz w:val="28"/>
          <w:szCs w:val="28"/>
        </w:rPr>
        <w:t>”大学生创新创业大赛、黄炎培创业规划大赛暨校赛选拔赛。现将有关事项通知如下：</w:t>
      </w:r>
    </w:p>
    <w:p w:rsidR="002539B8" w:rsidRPr="00DD0B0E" w:rsidRDefault="002539B8" w:rsidP="0045274C">
      <w:pPr>
        <w:widowControl/>
        <w:shd w:val="clear" w:color="auto" w:fill="FFFFFF"/>
        <w:spacing w:beforeLines="50" w:afterLines="50" w:line="500" w:lineRule="exact"/>
        <w:ind w:firstLine="420"/>
        <w:jc w:val="left"/>
        <w:rPr>
          <w:rFonts w:ascii="仿宋_GB2312" w:eastAsia="仿宋_GB2312" w:cs="Times New Roman"/>
          <w:b/>
          <w:bCs/>
          <w:color w:val="000000"/>
          <w:sz w:val="28"/>
          <w:szCs w:val="28"/>
        </w:rPr>
      </w:pPr>
      <w:r w:rsidRPr="00DD0B0E">
        <w:rPr>
          <w:rFonts w:ascii="仿宋_GB2312" w:eastAsia="仿宋_GB2312" w:cs="仿宋_GB2312" w:hint="eastAsia"/>
          <w:b/>
          <w:bCs/>
          <w:color w:val="000000"/>
          <w:sz w:val="28"/>
          <w:szCs w:val="28"/>
        </w:rPr>
        <w:t>一、参赛项目要求</w:t>
      </w:r>
    </w:p>
    <w:p w:rsidR="002539B8" w:rsidRPr="00DD0B0E" w:rsidRDefault="002539B8" w:rsidP="001F2E05">
      <w:pPr>
        <w:widowControl/>
        <w:shd w:val="clear" w:color="auto" w:fill="FFFFFF"/>
        <w:spacing w:line="500" w:lineRule="exact"/>
        <w:ind w:firstLine="420"/>
        <w:jc w:val="left"/>
        <w:rPr>
          <w:rFonts w:ascii="仿宋_GB2312" w:eastAsia="仿宋_GB2312" w:cs="Times New Roman"/>
          <w:color w:val="000000"/>
          <w:sz w:val="28"/>
          <w:szCs w:val="28"/>
        </w:rPr>
      </w:pPr>
      <w:r w:rsidRPr="00DD0B0E">
        <w:rPr>
          <w:rFonts w:ascii="仿宋_GB2312" w:eastAsia="仿宋_GB2312" w:cs="仿宋_GB2312" w:hint="eastAsia"/>
          <w:color w:val="000000"/>
          <w:sz w:val="28"/>
          <w:szCs w:val="28"/>
        </w:rPr>
        <w:t>专科院校可参加的组别有三类：</w:t>
      </w:r>
    </w:p>
    <w:p w:rsidR="002539B8" w:rsidRPr="00DD0B0E" w:rsidRDefault="002539B8" w:rsidP="001F2E05">
      <w:pPr>
        <w:widowControl/>
        <w:shd w:val="clear" w:color="auto" w:fill="FFFFFF"/>
        <w:spacing w:line="500" w:lineRule="exact"/>
        <w:ind w:firstLine="420"/>
        <w:jc w:val="left"/>
        <w:rPr>
          <w:rFonts w:ascii="仿宋_GB2312" w:eastAsia="仿宋_GB2312" w:cs="Times New Roman"/>
          <w:color w:val="000000"/>
          <w:sz w:val="28"/>
          <w:szCs w:val="28"/>
        </w:rPr>
      </w:pPr>
      <w:r w:rsidRPr="00DD0B0E">
        <w:rPr>
          <w:rFonts w:ascii="仿宋_GB2312" w:eastAsia="仿宋_GB2312" w:cs="仿宋_GB2312" w:hint="eastAsia"/>
          <w:color w:val="000000"/>
          <w:sz w:val="28"/>
          <w:szCs w:val="28"/>
        </w:rPr>
        <w:t>（一）职教主赛道：创意组、创业组</w:t>
      </w:r>
    </w:p>
    <w:p w:rsidR="002539B8" w:rsidRPr="00DD0B0E" w:rsidRDefault="002539B8" w:rsidP="001F2E05">
      <w:pPr>
        <w:widowControl/>
        <w:shd w:val="clear" w:color="auto" w:fill="FFFFFF"/>
        <w:spacing w:line="500" w:lineRule="exact"/>
        <w:ind w:firstLine="420"/>
        <w:jc w:val="left"/>
        <w:rPr>
          <w:rFonts w:ascii="仿宋_GB2312" w:eastAsia="仿宋_GB2312" w:cs="Times New Roman"/>
          <w:color w:val="000000"/>
          <w:sz w:val="28"/>
          <w:szCs w:val="28"/>
        </w:rPr>
      </w:pPr>
      <w:r w:rsidRPr="00DD0B0E">
        <w:rPr>
          <w:rFonts w:ascii="仿宋_GB2312" w:eastAsia="仿宋_GB2312" w:cs="仿宋_GB2312" w:hint="eastAsia"/>
          <w:color w:val="000000"/>
          <w:sz w:val="28"/>
          <w:szCs w:val="28"/>
        </w:rPr>
        <w:t>（二）青年红色筑梦之旅赛道：公益组、商业组；</w:t>
      </w:r>
    </w:p>
    <w:p w:rsidR="002539B8" w:rsidRPr="00DD0B0E" w:rsidRDefault="002539B8" w:rsidP="001F2E05">
      <w:pPr>
        <w:widowControl/>
        <w:shd w:val="clear" w:color="auto" w:fill="FFFFFF"/>
        <w:spacing w:line="500" w:lineRule="exact"/>
        <w:ind w:firstLine="420"/>
        <w:jc w:val="left"/>
        <w:rPr>
          <w:rFonts w:ascii="仿宋_GB2312" w:eastAsia="仿宋_GB2312" w:cs="Times New Roman"/>
          <w:color w:val="000000"/>
          <w:sz w:val="28"/>
          <w:szCs w:val="28"/>
        </w:rPr>
      </w:pPr>
      <w:r w:rsidRPr="00DD0B0E">
        <w:rPr>
          <w:rFonts w:ascii="仿宋_GB2312" w:eastAsia="仿宋_GB2312" w:cs="仿宋_GB2312" w:hint="eastAsia"/>
          <w:color w:val="000000"/>
          <w:sz w:val="28"/>
          <w:szCs w:val="28"/>
        </w:rPr>
        <w:t>（三）高教主赛道：创意组、初创组、成长组、师生共创组；</w:t>
      </w:r>
    </w:p>
    <w:p w:rsidR="002539B8" w:rsidRPr="00DD0B0E" w:rsidRDefault="002539B8" w:rsidP="00DD0B0E">
      <w:pPr>
        <w:snapToGrid w:val="0"/>
        <w:spacing w:line="500" w:lineRule="exact"/>
        <w:ind w:firstLineChars="200" w:firstLine="31680"/>
        <w:rPr>
          <w:rFonts w:ascii="仿宋_GB2312" w:eastAsia="仿宋_GB2312" w:cs="Times New Roman"/>
          <w:color w:val="000000"/>
          <w:sz w:val="28"/>
          <w:szCs w:val="28"/>
        </w:rPr>
      </w:pPr>
      <w:r w:rsidRPr="00DD0B0E">
        <w:rPr>
          <w:rFonts w:ascii="仿宋_GB2312" w:eastAsia="仿宋_GB2312" w:cs="仿宋_GB2312" w:hint="eastAsia"/>
          <w:color w:val="000000"/>
          <w:sz w:val="28"/>
          <w:szCs w:val="28"/>
        </w:rPr>
        <w:t>参赛项目能够将移动互联网、云计算、大数据、人工智能、物联网、下一代通讯技术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2539B8" w:rsidRPr="00DD0B0E" w:rsidRDefault="002539B8" w:rsidP="00DD0B0E">
      <w:pPr>
        <w:snapToGrid w:val="0"/>
        <w:spacing w:line="500" w:lineRule="exact"/>
        <w:ind w:firstLineChars="200" w:firstLine="31680"/>
        <w:rPr>
          <w:rFonts w:ascii="仿宋_GB2312" w:eastAsia="仿宋_GB2312" w:cs="Times New Roman"/>
          <w:color w:val="000000"/>
          <w:sz w:val="28"/>
          <w:szCs w:val="28"/>
        </w:rPr>
      </w:pPr>
      <w:r w:rsidRPr="00DD0B0E">
        <w:rPr>
          <w:rFonts w:ascii="仿宋_GB2312" w:eastAsia="仿宋_GB2312" w:cs="仿宋_GB2312"/>
          <w:color w:val="000000"/>
          <w:sz w:val="28"/>
          <w:szCs w:val="28"/>
        </w:rPr>
        <w:t>1</w:t>
      </w:r>
      <w:r w:rsidRPr="00DD0B0E">
        <w:rPr>
          <w:rFonts w:ascii="仿宋_GB2312" w:eastAsia="仿宋_GB2312" w:cs="仿宋_GB2312" w:hint="eastAsia"/>
          <w:color w:val="000000"/>
          <w:sz w:val="28"/>
          <w:szCs w:val="28"/>
        </w:rPr>
        <w:t>、</w:t>
      </w:r>
      <w:r w:rsidRPr="00DD0B0E">
        <w:rPr>
          <w:rFonts w:ascii="仿宋_GB2312" w:eastAsia="仿宋_GB2312" w:hAnsi="µÈÏß Western" w:cs="仿宋_GB2312" w:hint="eastAsia"/>
          <w:color w:val="000000"/>
          <w:sz w:val="28"/>
          <w:szCs w:val="28"/>
        </w:rPr>
        <w:t>“</w:t>
      </w:r>
      <w:r w:rsidRPr="00DD0B0E">
        <w:rPr>
          <w:rFonts w:ascii="仿宋_GB2312" w:eastAsia="仿宋_GB2312" w:cs="仿宋_GB2312" w:hint="eastAsia"/>
          <w:color w:val="000000"/>
          <w:sz w:val="28"/>
          <w:szCs w:val="28"/>
        </w:rPr>
        <w:t>互联网</w:t>
      </w:r>
      <w:r w:rsidRPr="00DD0B0E">
        <w:rPr>
          <w:rFonts w:ascii="仿宋_GB2312" w:eastAsia="仿宋_GB2312" w:hAnsi="µÈÏß Western" w:cs="仿宋_GB2312"/>
          <w:color w:val="000000"/>
          <w:sz w:val="28"/>
          <w:szCs w:val="28"/>
        </w:rPr>
        <w:t>+</w:t>
      </w:r>
      <w:r w:rsidRPr="00DD0B0E">
        <w:rPr>
          <w:rFonts w:ascii="仿宋_GB2312" w:eastAsia="仿宋_GB2312" w:hAnsi="µÈÏß Western" w:cs="仿宋_GB2312" w:hint="eastAsia"/>
          <w:color w:val="000000"/>
          <w:sz w:val="28"/>
          <w:szCs w:val="28"/>
        </w:rPr>
        <w:t>”</w:t>
      </w:r>
      <w:r w:rsidRPr="00DD0B0E">
        <w:rPr>
          <w:rFonts w:ascii="仿宋_GB2312" w:eastAsia="仿宋_GB2312" w:cs="仿宋_GB2312" w:hint="eastAsia"/>
          <w:color w:val="000000"/>
          <w:sz w:val="28"/>
          <w:szCs w:val="28"/>
        </w:rPr>
        <w:t>现代农业，包括农林牧渔等；</w:t>
      </w:r>
    </w:p>
    <w:p w:rsidR="002539B8" w:rsidRPr="00DD0B0E" w:rsidRDefault="002539B8" w:rsidP="00DD0B0E">
      <w:pPr>
        <w:snapToGrid w:val="0"/>
        <w:spacing w:line="500" w:lineRule="exact"/>
        <w:ind w:firstLineChars="200" w:firstLine="31680"/>
        <w:rPr>
          <w:rFonts w:ascii="仿宋_GB2312" w:eastAsia="仿宋_GB2312" w:cs="Times New Roman"/>
          <w:color w:val="000000"/>
          <w:sz w:val="28"/>
          <w:szCs w:val="28"/>
        </w:rPr>
      </w:pPr>
      <w:r w:rsidRPr="00DD0B0E">
        <w:rPr>
          <w:rFonts w:ascii="仿宋_GB2312" w:eastAsia="仿宋_GB2312" w:cs="仿宋_GB2312"/>
          <w:color w:val="000000"/>
          <w:sz w:val="28"/>
          <w:szCs w:val="28"/>
        </w:rPr>
        <w:t>2</w:t>
      </w:r>
      <w:r w:rsidRPr="00DD0B0E">
        <w:rPr>
          <w:rFonts w:ascii="仿宋_GB2312" w:eastAsia="仿宋_GB2312" w:cs="仿宋_GB2312" w:hint="eastAsia"/>
          <w:color w:val="000000"/>
          <w:sz w:val="28"/>
          <w:szCs w:val="28"/>
        </w:rPr>
        <w:t>、</w:t>
      </w:r>
      <w:r w:rsidRPr="00DD0B0E">
        <w:rPr>
          <w:rFonts w:ascii="仿宋_GB2312" w:eastAsia="仿宋_GB2312" w:hAnsi="µÈÏß Western" w:cs="仿宋_GB2312" w:hint="eastAsia"/>
          <w:color w:val="000000"/>
          <w:sz w:val="28"/>
          <w:szCs w:val="28"/>
        </w:rPr>
        <w:t>“</w:t>
      </w:r>
      <w:r w:rsidRPr="00DD0B0E">
        <w:rPr>
          <w:rFonts w:ascii="仿宋_GB2312" w:eastAsia="仿宋_GB2312" w:cs="仿宋_GB2312" w:hint="eastAsia"/>
          <w:color w:val="000000"/>
          <w:sz w:val="28"/>
          <w:szCs w:val="28"/>
        </w:rPr>
        <w:t>互联网</w:t>
      </w:r>
      <w:r w:rsidRPr="00DD0B0E">
        <w:rPr>
          <w:rFonts w:ascii="仿宋_GB2312" w:eastAsia="仿宋_GB2312" w:hAnsi="µÈÏß Western" w:cs="仿宋_GB2312"/>
          <w:color w:val="000000"/>
          <w:sz w:val="28"/>
          <w:szCs w:val="28"/>
        </w:rPr>
        <w:t>+</w:t>
      </w:r>
      <w:r w:rsidRPr="00DD0B0E">
        <w:rPr>
          <w:rFonts w:ascii="仿宋_GB2312" w:eastAsia="仿宋_GB2312" w:hAnsi="µÈÏß Western" w:cs="仿宋_GB2312" w:hint="eastAsia"/>
          <w:color w:val="000000"/>
          <w:sz w:val="28"/>
          <w:szCs w:val="28"/>
        </w:rPr>
        <w:t>”</w:t>
      </w:r>
      <w:r w:rsidRPr="00DD0B0E">
        <w:rPr>
          <w:rFonts w:ascii="仿宋_GB2312" w:eastAsia="仿宋_GB2312" w:cs="仿宋_GB2312" w:hint="eastAsia"/>
          <w:color w:val="000000"/>
          <w:sz w:val="28"/>
          <w:szCs w:val="28"/>
        </w:rPr>
        <w:t>制造业，包括先进制造、智能硬件、工业自动化、生物医药、节能环保、新材料、军工等；</w:t>
      </w:r>
    </w:p>
    <w:p w:rsidR="002539B8" w:rsidRPr="00DD0B0E" w:rsidRDefault="002539B8" w:rsidP="00DD0B0E">
      <w:pPr>
        <w:snapToGrid w:val="0"/>
        <w:spacing w:line="500" w:lineRule="exact"/>
        <w:ind w:firstLineChars="200" w:firstLine="31680"/>
        <w:rPr>
          <w:rFonts w:ascii="仿宋_GB2312" w:eastAsia="仿宋_GB2312" w:cs="Times New Roman"/>
          <w:color w:val="000000"/>
          <w:sz w:val="28"/>
          <w:szCs w:val="28"/>
        </w:rPr>
      </w:pPr>
      <w:r w:rsidRPr="00DD0B0E">
        <w:rPr>
          <w:rFonts w:ascii="仿宋_GB2312" w:eastAsia="仿宋_GB2312" w:cs="仿宋_GB2312"/>
          <w:color w:val="000000"/>
          <w:sz w:val="28"/>
          <w:szCs w:val="28"/>
        </w:rPr>
        <w:t>3</w:t>
      </w:r>
      <w:r w:rsidRPr="00DD0B0E">
        <w:rPr>
          <w:rFonts w:ascii="仿宋_GB2312" w:eastAsia="仿宋_GB2312" w:cs="仿宋_GB2312" w:hint="eastAsia"/>
          <w:color w:val="000000"/>
          <w:sz w:val="28"/>
          <w:szCs w:val="28"/>
        </w:rPr>
        <w:t>、</w:t>
      </w:r>
      <w:r w:rsidRPr="00DD0B0E">
        <w:rPr>
          <w:rFonts w:ascii="仿宋_GB2312" w:eastAsia="仿宋_GB2312" w:hAnsi="µÈÏß Western" w:cs="仿宋_GB2312" w:hint="eastAsia"/>
          <w:color w:val="000000"/>
          <w:sz w:val="28"/>
          <w:szCs w:val="28"/>
        </w:rPr>
        <w:t>“</w:t>
      </w:r>
      <w:r w:rsidRPr="00DD0B0E">
        <w:rPr>
          <w:rFonts w:ascii="仿宋_GB2312" w:eastAsia="仿宋_GB2312" w:cs="仿宋_GB2312" w:hint="eastAsia"/>
          <w:color w:val="000000"/>
          <w:sz w:val="28"/>
          <w:szCs w:val="28"/>
        </w:rPr>
        <w:t>互联网</w:t>
      </w:r>
      <w:r w:rsidRPr="00DD0B0E">
        <w:rPr>
          <w:rFonts w:ascii="仿宋_GB2312" w:eastAsia="仿宋_GB2312" w:hAnsi="µÈÏß Western" w:cs="仿宋_GB2312"/>
          <w:color w:val="000000"/>
          <w:sz w:val="28"/>
          <w:szCs w:val="28"/>
        </w:rPr>
        <w:t>+</w:t>
      </w:r>
      <w:r w:rsidRPr="00DD0B0E">
        <w:rPr>
          <w:rFonts w:ascii="仿宋_GB2312" w:eastAsia="仿宋_GB2312" w:hAnsi="µÈÏß Western" w:cs="仿宋_GB2312" w:hint="eastAsia"/>
          <w:color w:val="000000"/>
          <w:sz w:val="28"/>
          <w:szCs w:val="28"/>
        </w:rPr>
        <w:t>”</w:t>
      </w:r>
      <w:r w:rsidRPr="00DD0B0E">
        <w:rPr>
          <w:rFonts w:ascii="仿宋_GB2312" w:eastAsia="仿宋_GB2312" w:cs="仿宋_GB2312" w:hint="eastAsia"/>
          <w:color w:val="000000"/>
          <w:sz w:val="28"/>
          <w:szCs w:val="28"/>
        </w:rPr>
        <w:t>信息技术服务，包括人工智能技术、物联网技术、网络空间安全技术、大数据、云计算、工具软件、社交网络、媒体门户、企业服务、下一代通讯技术等；</w:t>
      </w:r>
    </w:p>
    <w:p w:rsidR="002539B8" w:rsidRPr="00DD0B0E" w:rsidRDefault="002539B8" w:rsidP="00DD0B0E">
      <w:pPr>
        <w:snapToGrid w:val="0"/>
        <w:spacing w:line="500" w:lineRule="exact"/>
        <w:ind w:firstLineChars="200" w:firstLine="31680"/>
        <w:rPr>
          <w:rFonts w:ascii="仿宋_GB2312" w:eastAsia="仿宋_GB2312" w:cs="Times New Roman"/>
          <w:color w:val="000000"/>
          <w:sz w:val="28"/>
          <w:szCs w:val="28"/>
        </w:rPr>
      </w:pPr>
      <w:r w:rsidRPr="00DD0B0E">
        <w:rPr>
          <w:rFonts w:ascii="仿宋_GB2312" w:eastAsia="仿宋_GB2312" w:cs="仿宋_GB2312"/>
          <w:color w:val="000000"/>
          <w:sz w:val="28"/>
          <w:szCs w:val="28"/>
        </w:rPr>
        <w:t>4</w:t>
      </w:r>
      <w:r w:rsidRPr="00DD0B0E">
        <w:rPr>
          <w:rFonts w:ascii="仿宋_GB2312" w:eastAsia="仿宋_GB2312" w:cs="仿宋_GB2312" w:hint="eastAsia"/>
          <w:color w:val="000000"/>
          <w:sz w:val="28"/>
          <w:szCs w:val="28"/>
        </w:rPr>
        <w:t>、</w:t>
      </w:r>
      <w:r w:rsidRPr="00DD0B0E">
        <w:rPr>
          <w:rFonts w:ascii="仿宋_GB2312" w:eastAsia="仿宋_GB2312" w:hAnsi="µÈÏß Western" w:cs="仿宋_GB2312" w:hint="eastAsia"/>
          <w:color w:val="000000"/>
          <w:sz w:val="28"/>
          <w:szCs w:val="28"/>
        </w:rPr>
        <w:t>“</w:t>
      </w:r>
      <w:r w:rsidRPr="00DD0B0E">
        <w:rPr>
          <w:rFonts w:ascii="仿宋_GB2312" w:eastAsia="仿宋_GB2312" w:cs="仿宋_GB2312" w:hint="eastAsia"/>
          <w:color w:val="000000"/>
          <w:sz w:val="28"/>
          <w:szCs w:val="28"/>
        </w:rPr>
        <w:t>互联网</w:t>
      </w:r>
      <w:r w:rsidRPr="00DD0B0E">
        <w:rPr>
          <w:rFonts w:ascii="仿宋_GB2312" w:eastAsia="仿宋_GB2312" w:hAnsi="µÈÏß Western" w:cs="仿宋_GB2312"/>
          <w:color w:val="000000"/>
          <w:sz w:val="28"/>
          <w:szCs w:val="28"/>
        </w:rPr>
        <w:t>+</w:t>
      </w:r>
      <w:r w:rsidRPr="00DD0B0E">
        <w:rPr>
          <w:rFonts w:ascii="仿宋_GB2312" w:eastAsia="仿宋_GB2312" w:hAnsi="µÈÏß Western" w:cs="仿宋_GB2312" w:hint="eastAsia"/>
          <w:color w:val="000000"/>
          <w:sz w:val="28"/>
          <w:szCs w:val="28"/>
        </w:rPr>
        <w:t>”</w:t>
      </w:r>
      <w:r w:rsidRPr="00DD0B0E">
        <w:rPr>
          <w:rFonts w:ascii="仿宋_GB2312" w:eastAsia="仿宋_GB2312" w:cs="仿宋_GB2312" w:hint="eastAsia"/>
          <w:color w:val="000000"/>
          <w:sz w:val="28"/>
          <w:szCs w:val="28"/>
        </w:rPr>
        <w:t>文化创意服务，包括广播影视、设计服务、文化艺术、旅游休闲、艺术品交易、广告会展、动漫娱乐、体育竞技等；</w:t>
      </w:r>
    </w:p>
    <w:p w:rsidR="002539B8" w:rsidRPr="00DD0B0E" w:rsidRDefault="002539B8" w:rsidP="00DD0B0E">
      <w:pPr>
        <w:snapToGrid w:val="0"/>
        <w:spacing w:line="500" w:lineRule="exact"/>
        <w:ind w:firstLineChars="200" w:firstLine="31680"/>
        <w:rPr>
          <w:rFonts w:ascii="仿宋_GB2312" w:eastAsia="仿宋_GB2312" w:cs="Times New Roman"/>
          <w:color w:val="000000"/>
          <w:sz w:val="28"/>
          <w:szCs w:val="28"/>
        </w:rPr>
      </w:pPr>
      <w:r w:rsidRPr="00DD0B0E">
        <w:rPr>
          <w:rFonts w:ascii="仿宋_GB2312" w:eastAsia="仿宋_GB2312" w:cs="仿宋_GB2312"/>
          <w:color w:val="000000"/>
          <w:sz w:val="28"/>
          <w:szCs w:val="28"/>
        </w:rPr>
        <w:t>5</w:t>
      </w:r>
      <w:r w:rsidRPr="00DD0B0E">
        <w:rPr>
          <w:rFonts w:ascii="仿宋_GB2312" w:eastAsia="仿宋_GB2312" w:cs="仿宋_GB2312" w:hint="eastAsia"/>
          <w:color w:val="000000"/>
          <w:sz w:val="28"/>
          <w:szCs w:val="28"/>
        </w:rPr>
        <w:t>、</w:t>
      </w:r>
      <w:r w:rsidRPr="00DD0B0E">
        <w:rPr>
          <w:rFonts w:ascii="仿宋_GB2312" w:eastAsia="仿宋_GB2312" w:hAnsi="µÈÏß Western" w:cs="仿宋_GB2312" w:hint="eastAsia"/>
          <w:color w:val="000000"/>
          <w:sz w:val="28"/>
          <w:szCs w:val="28"/>
        </w:rPr>
        <w:t>“</w:t>
      </w:r>
      <w:r w:rsidRPr="00DD0B0E">
        <w:rPr>
          <w:rFonts w:ascii="仿宋_GB2312" w:eastAsia="仿宋_GB2312" w:cs="仿宋_GB2312" w:hint="eastAsia"/>
          <w:color w:val="000000"/>
          <w:sz w:val="28"/>
          <w:szCs w:val="28"/>
        </w:rPr>
        <w:t>互联网</w:t>
      </w:r>
      <w:r w:rsidRPr="00DD0B0E">
        <w:rPr>
          <w:rFonts w:ascii="仿宋_GB2312" w:eastAsia="仿宋_GB2312" w:hAnsi="µÈÏß Western" w:cs="仿宋_GB2312"/>
          <w:color w:val="000000"/>
          <w:sz w:val="28"/>
          <w:szCs w:val="28"/>
        </w:rPr>
        <w:t>+</w:t>
      </w:r>
      <w:r w:rsidRPr="00DD0B0E">
        <w:rPr>
          <w:rFonts w:ascii="仿宋_GB2312" w:eastAsia="仿宋_GB2312" w:hAnsi="µÈÏß Western" w:cs="仿宋_GB2312" w:hint="eastAsia"/>
          <w:color w:val="000000"/>
          <w:sz w:val="28"/>
          <w:szCs w:val="28"/>
        </w:rPr>
        <w:t>”</w:t>
      </w:r>
      <w:r w:rsidRPr="00DD0B0E">
        <w:rPr>
          <w:rFonts w:ascii="仿宋_GB2312" w:eastAsia="仿宋_GB2312" w:cs="仿宋_GB2312" w:hint="eastAsia"/>
          <w:color w:val="000000"/>
          <w:sz w:val="28"/>
          <w:szCs w:val="28"/>
        </w:rPr>
        <w:t>社会服务，包括电子商务、消费生活、家政服务、养老服务、食品安全、金融、财经法务、房产家居、高效物流、教育培训、健康服务、交通、人力资源服务、社区服务等；</w:t>
      </w:r>
    </w:p>
    <w:p w:rsidR="002539B8" w:rsidRPr="00DD0B0E" w:rsidRDefault="002539B8" w:rsidP="00DD0B0E">
      <w:pPr>
        <w:snapToGrid w:val="0"/>
        <w:spacing w:line="500" w:lineRule="exact"/>
        <w:ind w:firstLineChars="200" w:firstLine="31680"/>
        <w:rPr>
          <w:rFonts w:ascii="仿宋_GB2312" w:eastAsia="仿宋_GB2312" w:hAnsi="仿宋" w:cs="Times New Roman"/>
          <w:color w:val="000000"/>
          <w:sz w:val="28"/>
          <w:szCs w:val="28"/>
        </w:rPr>
      </w:pPr>
      <w:r w:rsidRPr="00DD0B0E">
        <w:rPr>
          <w:rFonts w:ascii="仿宋_GB2312" w:eastAsia="仿宋_GB2312" w:hAnsi="仿宋" w:cs="仿宋_GB2312" w:hint="eastAsia"/>
          <w:b/>
          <w:bCs/>
          <w:color w:val="000000"/>
          <w:kern w:val="0"/>
          <w:sz w:val="28"/>
          <w:szCs w:val="28"/>
        </w:rPr>
        <w:t>参赛项目不只限于“互联网</w:t>
      </w:r>
      <w:r w:rsidRPr="00DD0B0E">
        <w:rPr>
          <w:rFonts w:ascii="仿宋_GB2312" w:eastAsia="仿宋_GB2312" w:hAnsi="仿宋" w:cs="仿宋_GB2312"/>
          <w:b/>
          <w:bCs/>
          <w:color w:val="000000"/>
          <w:kern w:val="0"/>
          <w:sz w:val="28"/>
          <w:szCs w:val="28"/>
        </w:rPr>
        <w:t>+</w:t>
      </w:r>
      <w:r w:rsidRPr="00DD0B0E">
        <w:rPr>
          <w:rFonts w:ascii="仿宋_GB2312" w:eastAsia="仿宋_GB2312" w:hAnsi="仿宋" w:cs="仿宋_GB2312" w:hint="eastAsia"/>
          <w:b/>
          <w:bCs/>
          <w:color w:val="000000"/>
          <w:kern w:val="0"/>
          <w:sz w:val="28"/>
          <w:szCs w:val="28"/>
        </w:rPr>
        <w:t>”项目</w:t>
      </w:r>
      <w:r w:rsidRPr="00DD0B0E">
        <w:rPr>
          <w:rFonts w:ascii="仿宋_GB2312" w:eastAsia="仿宋_GB2312" w:hAnsi="仿宋" w:cs="仿宋_GB2312" w:hint="eastAsia"/>
          <w:b/>
          <w:bCs/>
          <w:color w:val="000000"/>
          <w:sz w:val="28"/>
          <w:szCs w:val="28"/>
        </w:rPr>
        <w:t>，</w:t>
      </w:r>
      <w:r w:rsidRPr="00DD0B0E">
        <w:rPr>
          <w:rFonts w:ascii="仿宋_GB2312" w:eastAsia="仿宋_GB2312" w:hAnsi="仿宋" w:cs="仿宋_GB2312" w:hint="eastAsia"/>
          <w:color w:val="000000"/>
          <w:sz w:val="28"/>
          <w:szCs w:val="28"/>
        </w:rPr>
        <w:t>鼓励各类创新创业项目参赛，根据行业背景选择相应类型。以上各类项目可自主选择参加“青年红色筑梦之旅”活动。</w:t>
      </w:r>
      <w:r w:rsidRPr="00DD0B0E">
        <w:rPr>
          <w:rFonts w:ascii="仿宋_GB2312" w:eastAsia="仿宋_GB2312" w:hAnsi="仿宋" w:cs="仿宋_GB2312" w:hint="eastAsia"/>
          <w:color w:val="000000"/>
          <w:sz w:val="28"/>
          <w:szCs w:val="28"/>
          <w:shd w:val="clear" w:color="auto" w:fill="FFFFFF"/>
        </w:rPr>
        <w:t>参加“青年红色筑梦之旅”活动的项目可自主选择参加主赛道或“青年红色筑梦之旅”赛道比赛，</w:t>
      </w:r>
      <w:r w:rsidRPr="00DD0B0E">
        <w:rPr>
          <w:rStyle w:val="Strong"/>
          <w:rFonts w:ascii="仿宋_GB2312" w:eastAsia="仿宋_GB2312" w:hAnsi="仿宋" w:cs="仿宋_GB2312" w:hint="eastAsia"/>
          <w:color w:val="000000"/>
          <w:sz w:val="28"/>
          <w:szCs w:val="28"/>
          <w:shd w:val="clear" w:color="auto" w:fill="FFFFFF"/>
        </w:rPr>
        <w:t>但只能选择参加一个赛道。</w:t>
      </w:r>
    </w:p>
    <w:p w:rsidR="002539B8" w:rsidRPr="00DD0B0E" w:rsidRDefault="002539B8" w:rsidP="00DD0B0E">
      <w:pPr>
        <w:snapToGrid w:val="0"/>
        <w:spacing w:line="500" w:lineRule="exact"/>
        <w:ind w:firstLineChars="200" w:firstLine="31680"/>
        <w:rPr>
          <w:rFonts w:ascii="仿宋_GB2312" w:eastAsia="仿宋_GB2312" w:hAnsi="仿宋" w:cs="Times New Roman"/>
          <w:color w:val="000000"/>
          <w:sz w:val="28"/>
          <w:szCs w:val="28"/>
        </w:rPr>
      </w:pPr>
      <w:r w:rsidRPr="00DD0B0E">
        <w:rPr>
          <w:rFonts w:ascii="仿宋_GB2312" w:eastAsia="仿宋_GB2312" w:hAnsi="仿宋" w:cs="仿宋_GB2312" w:hint="eastAsia"/>
          <w:color w:val="000000"/>
          <w:sz w:val="28"/>
          <w:szCs w:val="28"/>
        </w:rPr>
        <w:t>参赛项目须真实、健康、合法，无任何不良信息，项目立意应弘扬正能量，践行社会主义核心价值观。参赛项目不得侵犯他人知识产权；所涉及的发明创造、专利技术、资源等必须拥有清</w:t>
      </w:r>
      <w:r w:rsidRPr="00DD0B0E">
        <w:rPr>
          <w:rFonts w:ascii="仿宋_GB2312" w:eastAsia="仿宋_GB2312" w:hAnsi="仿宋" w:cs="仿宋_GB2312" w:hint="eastAsia"/>
          <w:color w:val="000000"/>
          <w:spacing w:val="-2"/>
          <w:sz w:val="28"/>
          <w:szCs w:val="28"/>
        </w:rPr>
        <w:t>晰合法的知识产权或物权；抄袭、盗用、提供虚假材料或违反相关法律法规一经发现即刻丧失参赛相关权利并自负一切法律责任</w:t>
      </w:r>
      <w:r w:rsidRPr="00DD0B0E">
        <w:rPr>
          <w:rFonts w:ascii="仿宋_GB2312" w:eastAsia="仿宋_GB2312" w:hAnsi="仿宋" w:cs="仿宋_GB2312" w:hint="eastAsia"/>
          <w:color w:val="000000"/>
          <w:sz w:val="28"/>
          <w:szCs w:val="28"/>
        </w:rPr>
        <w:t>。</w:t>
      </w:r>
    </w:p>
    <w:p w:rsidR="002539B8" w:rsidRPr="00DD0B0E" w:rsidRDefault="002539B8" w:rsidP="00DD0B0E">
      <w:pPr>
        <w:snapToGrid w:val="0"/>
        <w:spacing w:line="500" w:lineRule="exact"/>
        <w:ind w:firstLineChars="200" w:firstLine="31680"/>
        <w:rPr>
          <w:rFonts w:ascii="仿宋_GB2312" w:eastAsia="仿宋_GB2312" w:hAnsi="仿宋" w:cs="Times New Roman"/>
          <w:color w:val="000000"/>
          <w:sz w:val="28"/>
          <w:szCs w:val="28"/>
        </w:rPr>
      </w:pPr>
      <w:r w:rsidRPr="00DD0B0E">
        <w:rPr>
          <w:rFonts w:ascii="仿宋_GB2312" w:eastAsia="仿宋_GB2312" w:hAnsi="仿宋" w:cs="仿宋_GB2312" w:hint="eastAsia"/>
          <w:color w:val="000000"/>
          <w:sz w:val="28"/>
          <w:szCs w:val="28"/>
        </w:rPr>
        <w:t>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w:t>
      </w:r>
      <w:r w:rsidRPr="00DD0B0E">
        <w:rPr>
          <w:rFonts w:ascii="仿宋_GB2312" w:eastAsia="仿宋_GB2312" w:hAnsi="仿宋" w:cs="仿宋_GB2312"/>
          <w:color w:val="000000"/>
          <w:sz w:val="28"/>
          <w:szCs w:val="28"/>
        </w:rPr>
        <w:t>1000</w:t>
      </w:r>
      <w:r w:rsidRPr="00DD0B0E">
        <w:rPr>
          <w:rFonts w:ascii="仿宋_GB2312" w:eastAsia="仿宋_GB2312" w:hAnsi="仿宋" w:cs="仿宋_GB2312" w:hint="eastAsia"/>
          <w:color w:val="000000"/>
          <w:sz w:val="28"/>
          <w:szCs w:val="28"/>
        </w:rPr>
        <w:t>万以上的参赛项目，请在全国总决赛时提供相应佐证材料。</w:t>
      </w:r>
    </w:p>
    <w:p w:rsidR="002539B8" w:rsidRPr="00DD0B0E" w:rsidRDefault="002539B8" w:rsidP="00DD0B0E">
      <w:pPr>
        <w:snapToGrid w:val="0"/>
        <w:spacing w:beforeLines="50" w:afterLines="50" w:line="500" w:lineRule="exact"/>
        <w:ind w:firstLineChars="200" w:firstLine="31680"/>
        <w:rPr>
          <w:rFonts w:ascii="仿宋_GB2312" w:eastAsia="仿宋_GB2312" w:hAnsi="仿宋" w:cs="Times New Roman"/>
          <w:color w:val="000000"/>
          <w:sz w:val="28"/>
          <w:szCs w:val="28"/>
        </w:rPr>
      </w:pPr>
      <w:r w:rsidRPr="00DD0B0E">
        <w:rPr>
          <w:rFonts w:ascii="仿宋_GB2312" w:eastAsia="仿宋_GB2312" w:hAnsi="仿宋" w:cs="仿宋_GB2312" w:hint="eastAsia"/>
          <w:color w:val="000000"/>
          <w:sz w:val="28"/>
          <w:szCs w:val="28"/>
        </w:rPr>
        <w:t>二、</w:t>
      </w:r>
      <w:r w:rsidRPr="00DD0B0E">
        <w:rPr>
          <w:rFonts w:ascii="仿宋_GB2312" w:eastAsia="仿宋_GB2312" w:cs="仿宋_GB2312" w:hint="eastAsia"/>
          <w:b/>
          <w:bCs/>
          <w:color w:val="000000"/>
          <w:sz w:val="28"/>
          <w:szCs w:val="28"/>
        </w:rPr>
        <w:t>参赛对象和条件</w:t>
      </w:r>
    </w:p>
    <w:p w:rsidR="002539B8" w:rsidRPr="00DD0B0E" w:rsidRDefault="002539B8" w:rsidP="00DD0B0E">
      <w:pPr>
        <w:adjustRightInd w:val="0"/>
        <w:spacing w:line="500" w:lineRule="exact"/>
        <w:ind w:firstLineChars="200" w:firstLine="31680"/>
        <w:rPr>
          <w:rFonts w:ascii="仿宋_GB2312" w:eastAsia="仿宋_GB2312" w:hAnsi="仿宋" w:cs="Times New Roman"/>
          <w:color w:val="000000"/>
          <w:sz w:val="28"/>
          <w:szCs w:val="28"/>
        </w:rPr>
      </w:pPr>
      <w:r w:rsidRPr="00DD0B0E">
        <w:rPr>
          <w:rFonts w:ascii="仿宋_GB2312" w:eastAsia="仿宋_GB2312" w:hAnsi="仿宋" w:cs="仿宋_GB2312" w:hint="eastAsia"/>
          <w:color w:val="000000"/>
          <w:sz w:val="28"/>
          <w:szCs w:val="28"/>
        </w:rPr>
        <w:t>以项目团队为单位报名参赛。允许跨院组建团队，</w:t>
      </w:r>
      <w:r w:rsidRPr="00DD0B0E">
        <w:rPr>
          <w:rFonts w:ascii="仿宋_GB2312" w:eastAsia="仿宋_GB2312" w:hAnsi="仿宋" w:cs="仿宋_GB2312" w:hint="eastAsia"/>
          <w:b/>
          <w:bCs/>
          <w:color w:val="000000"/>
          <w:sz w:val="28"/>
          <w:szCs w:val="28"/>
        </w:rPr>
        <w:t>每个团队的参赛成员不少于</w:t>
      </w:r>
      <w:r w:rsidRPr="00DD0B0E">
        <w:rPr>
          <w:rFonts w:ascii="仿宋_GB2312" w:eastAsia="仿宋_GB2312" w:hAnsi="仿宋" w:cs="仿宋_GB2312"/>
          <w:b/>
          <w:bCs/>
          <w:color w:val="000000"/>
          <w:sz w:val="28"/>
          <w:szCs w:val="28"/>
        </w:rPr>
        <w:t>3</w:t>
      </w:r>
      <w:r w:rsidRPr="00DD0B0E">
        <w:rPr>
          <w:rFonts w:ascii="仿宋_GB2312" w:eastAsia="仿宋_GB2312" w:hAnsi="仿宋" w:cs="仿宋_GB2312" w:hint="eastAsia"/>
          <w:b/>
          <w:bCs/>
          <w:color w:val="000000"/>
          <w:sz w:val="28"/>
          <w:szCs w:val="28"/>
        </w:rPr>
        <w:t>人，须为项目的实际成员，指导教师不得超过</w:t>
      </w:r>
      <w:r w:rsidRPr="00DD0B0E">
        <w:rPr>
          <w:rFonts w:ascii="仿宋_GB2312" w:eastAsia="仿宋_GB2312" w:hAnsi="仿宋" w:cs="仿宋_GB2312"/>
          <w:b/>
          <w:bCs/>
          <w:color w:val="000000"/>
          <w:sz w:val="28"/>
          <w:szCs w:val="28"/>
        </w:rPr>
        <w:t>3</w:t>
      </w:r>
      <w:r w:rsidRPr="00DD0B0E">
        <w:rPr>
          <w:rFonts w:ascii="仿宋_GB2312" w:eastAsia="仿宋_GB2312" w:hAnsi="仿宋" w:cs="仿宋_GB2312" w:hint="eastAsia"/>
          <w:b/>
          <w:bCs/>
          <w:color w:val="000000"/>
          <w:sz w:val="28"/>
          <w:szCs w:val="28"/>
        </w:rPr>
        <w:t>人</w:t>
      </w:r>
      <w:r w:rsidRPr="00DD0B0E">
        <w:rPr>
          <w:rFonts w:ascii="仿宋_GB2312" w:eastAsia="仿宋_GB2312" w:hAnsi="仿宋" w:cs="仿宋_GB2312"/>
          <w:b/>
          <w:bCs/>
          <w:color w:val="000000"/>
          <w:sz w:val="28"/>
          <w:szCs w:val="28"/>
        </w:rPr>
        <w:t>(</w:t>
      </w:r>
      <w:r w:rsidRPr="00DD0B0E">
        <w:rPr>
          <w:rFonts w:ascii="仿宋_GB2312" w:eastAsia="仿宋_GB2312" w:hAnsi="仿宋" w:cs="仿宋_GB2312" w:hint="eastAsia"/>
          <w:b/>
          <w:bCs/>
          <w:color w:val="000000"/>
          <w:sz w:val="28"/>
          <w:szCs w:val="28"/>
        </w:rPr>
        <w:t>各类</w:t>
      </w:r>
      <w:bookmarkStart w:id="0" w:name="_GoBack"/>
      <w:bookmarkEnd w:id="0"/>
      <w:r w:rsidRPr="00DD0B0E">
        <w:rPr>
          <w:rFonts w:ascii="仿宋_GB2312" w:eastAsia="仿宋_GB2312" w:hAnsi="仿宋" w:cs="仿宋_GB2312" w:hint="eastAsia"/>
          <w:b/>
          <w:bCs/>
          <w:color w:val="000000"/>
          <w:sz w:val="28"/>
          <w:szCs w:val="28"/>
        </w:rPr>
        <w:t>省赛要求不同，以上级文件为准</w:t>
      </w:r>
      <w:r w:rsidRPr="00DD0B0E">
        <w:rPr>
          <w:rFonts w:ascii="仿宋_GB2312" w:eastAsia="仿宋_GB2312" w:hAnsi="仿宋" w:cs="仿宋_GB2312"/>
          <w:b/>
          <w:bCs/>
          <w:color w:val="000000"/>
          <w:sz w:val="28"/>
          <w:szCs w:val="28"/>
        </w:rPr>
        <w:t>)</w:t>
      </w:r>
      <w:r w:rsidRPr="00DD0B0E">
        <w:rPr>
          <w:rFonts w:ascii="仿宋_GB2312" w:eastAsia="仿宋_GB2312" w:hAnsi="仿宋" w:cs="仿宋_GB2312" w:hint="eastAsia"/>
          <w:b/>
          <w:bCs/>
          <w:color w:val="000000"/>
          <w:sz w:val="28"/>
          <w:szCs w:val="28"/>
        </w:rPr>
        <w:t>。</w:t>
      </w:r>
      <w:r w:rsidRPr="00DD0B0E">
        <w:rPr>
          <w:rFonts w:ascii="仿宋_GB2312" w:eastAsia="仿宋_GB2312" w:hAnsi="仿宋" w:cs="仿宋_GB2312" w:hint="eastAsia"/>
          <w:color w:val="000000"/>
          <w:sz w:val="28"/>
          <w:szCs w:val="28"/>
        </w:rPr>
        <w:t>参赛团队所报参赛创业项目，须为本团队策划或经营的项目，不可借用他人项目参赛。参赛项目根据赛道相应的要求，只能选择一个符合要求的赛道参赛。已获往届中国“互联网</w:t>
      </w:r>
      <w:r w:rsidRPr="00DD0B0E">
        <w:rPr>
          <w:rFonts w:ascii="仿宋_GB2312" w:eastAsia="仿宋_GB2312" w:hAnsi="仿宋" w:cs="仿宋_GB2312"/>
          <w:color w:val="000000"/>
          <w:sz w:val="28"/>
          <w:szCs w:val="28"/>
        </w:rPr>
        <w:t>+</w:t>
      </w:r>
      <w:r w:rsidRPr="00DD0B0E">
        <w:rPr>
          <w:rFonts w:ascii="仿宋_GB2312" w:eastAsia="仿宋_GB2312" w:hAnsi="仿宋" w:cs="仿宋_GB2312" w:hint="eastAsia"/>
          <w:color w:val="000000"/>
          <w:sz w:val="28"/>
          <w:szCs w:val="28"/>
        </w:rPr>
        <w:t>”大学生创新创业大赛全国总决赛各赛道金奖和银奖的项目，不可报名参加第六届大赛。已获往届国赛铜奖（省赛一等奖）的项目，可报名参赛并直接参加我省全国大赛选拔赛，按评审得分从高到低竞选国赛参赛资格，但不参与省赛评奖。已获往届省赛二、三等奖的项目，可报名参赛，若本届获奖等次相同，则不予重复授奖。</w:t>
      </w:r>
    </w:p>
    <w:p w:rsidR="002539B8" w:rsidRPr="00DD0B0E" w:rsidRDefault="002539B8" w:rsidP="001F2E05">
      <w:pPr>
        <w:widowControl/>
        <w:shd w:val="clear" w:color="auto" w:fill="FFFFFF"/>
        <w:spacing w:line="500" w:lineRule="exact"/>
        <w:ind w:firstLine="540"/>
        <w:jc w:val="left"/>
        <w:rPr>
          <w:rFonts w:ascii="仿宋_GB2312" w:eastAsia="仿宋_GB2312" w:hAnsi="仿宋" w:cs="Times New Roman"/>
          <w:b/>
          <w:bCs/>
          <w:color w:val="000000"/>
          <w:kern w:val="0"/>
          <w:sz w:val="28"/>
          <w:szCs w:val="28"/>
        </w:rPr>
      </w:pPr>
      <w:r w:rsidRPr="00DD0B0E">
        <w:rPr>
          <w:rFonts w:ascii="仿宋_GB2312" w:eastAsia="仿宋_GB2312" w:hAnsi="仿宋" w:cs="仿宋_GB2312"/>
          <w:b/>
          <w:bCs/>
          <w:color w:val="000000"/>
          <w:kern w:val="0"/>
          <w:sz w:val="28"/>
          <w:szCs w:val="28"/>
        </w:rPr>
        <w:t>(</w:t>
      </w:r>
      <w:r w:rsidRPr="00DD0B0E">
        <w:rPr>
          <w:rFonts w:ascii="仿宋_GB2312" w:eastAsia="仿宋_GB2312" w:hAnsi="仿宋" w:cs="仿宋_GB2312" w:hint="eastAsia"/>
          <w:b/>
          <w:bCs/>
          <w:color w:val="000000"/>
          <w:kern w:val="0"/>
          <w:sz w:val="28"/>
          <w:szCs w:val="28"/>
        </w:rPr>
        <w:t>一</w:t>
      </w:r>
      <w:r w:rsidRPr="00DD0B0E">
        <w:rPr>
          <w:rFonts w:ascii="仿宋_GB2312" w:eastAsia="仿宋_GB2312" w:hAnsi="仿宋" w:cs="仿宋_GB2312"/>
          <w:b/>
          <w:bCs/>
          <w:color w:val="000000"/>
          <w:kern w:val="0"/>
          <w:sz w:val="28"/>
          <w:szCs w:val="28"/>
        </w:rPr>
        <w:t>)</w:t>
      </w:r>
      <w:r w:rsidRPr="00DD0B0E">
        <w:rPr>
          <w:rFonts w:ascii="仿宋_GB2312" w:eastAsia="仿宋_GB2312" w:hAnsi="仿宋" w:cs="仿宋_GB2312" w:hint="eastAsia"/>
          <w:b/>
          <w:bCs/>
          <w:color w:val="000000"/>
          <w:kern w:val="0"/>
          <w:sz w:val="28"/>
          <w:szCs w:val="28"/>
        </w:rPr>
        <w:t>主赛道</w:t>
      </w:r>
    </w:p>
    <w:p w:rsidR="002539B8" w:rsidRPr="00DD0B0E" w:rsidRDefault="002539B8" w:rsidP="001F2E05">
      <w:pPr>
        <w:widowControl/>
        <w:shd w:val="clear" w:color="auto" w:fill="FFFFFF"/>
        <w:spacing w:line="500" w:lineRule="exact"/>
        <w:ind w:firstLine="540"/>
        <w:jc w:val="left"/>
        <w:rPr>
          <w:rFonts w:ascii="仿宋_GB2312" w:eastAsia="仿宋_GB2312" w:hAnsi="仿宋" w:cs="Times New Roman"/>
          <w:color w:val="000000"/>
          <w:sz w:val="28"/>
          <w:szCs w:val="28"/>
        </w:rPr>
      </w:pPr>
      <w:r w:rsidRPr="00DD0B0E">
        <w:rPr>
          <w:rFonts w:ascii="仿宋_GB2312" w:eastAsia="仿宋_GB2312" w:hAnsi="仿宋" w:cs="仿宋_GB2312" w:hint="eastAsia"/>
          <w:color w:val="000000"/>
          <w:kern w:val="0"/>
          <w:sz w:val="28"/>
          <w:szCs w:val="28"/>
        </w:rPr>
        <w:t>根据学院历年来参赛项目所处的创业阶段、已获投资情况和项目特点，</w:t>
      </w:r>
      <w:r w:rsidRPr="00DD0B0E">
        <w:rPr>
          <w:rFonts w:ascii="仿宋_GB2312" w:eastAsia="仿宋_GB2312" w:hAnsi="仿宋" w:cs="仿宋_GB2312" w:hint="eastAsia"/>
          <w:b/>
          <w:bCs/>
          <w:color w:val="000000"/>
          <w:kern w:val="0"/>
          <w:sz w:val="28"/>
          <w:szCs w:val="28"/>
        </w:rPr>
        <w:t>鼓励我院学生申报职教赛道的创意组和创业组项目</w:t>
      </w:r>
      <w:r w:rsidRPr="00DD0B0E">
        <w:rPr>
          <w:rFonts w:ascii="仿宋_GB2312" w:eastAsia="仿宋_GB2312" w:hAnsi="仿宋" w:cs="仿宋_GB2312" w:hint="eastAsia"/>
          <w:color w:val="000000"/>
          <w:kern w:val="0"/>
          <w:sz w:val="28"/>
          <w:szCs w:val="28"/>
        </w:rPr>
        <w:t>。</w:t>
      </w:r>
      <w:r w:rsidRPr="00DD0B0E">
        <w:rPr>
          <w:rFonts w:ascii="仿宋_GB2312" w:eastAsia="仿宋_GB2312" w:hAnsi="仿宋" w:cs="仿宋_GB2312" w:hint="eastAsia"/>
          <w:color w:val="000000"/>
          <w:sz w:val="28"/>
          <w:szCs w:val="28"/>
        </w:rPr>
        <w:t>职教赛道仅限职业院校（含高职高专、中职中专）学生报名参赛。分为创意组与创业组，具体参赛条件如下：</w:t>
      </w:r>
    </w:p>
    <w:p w:rsidR="002539B8" w:rsidRPr="00DD0B0E" w:rsidRDefault="002539B8" w:rsidP="00DD0B0E">
      <w:pPr>
        <w:snapToGrid w:val="0"/>
        <w:spacing w:line="500" w:lineRule="exact"/>
        <w:ind w:firstLineChars="200" w:firstLine="31680"/>
        <w:rPr>
          <w:rFonts w:ascii="仿宋_GB2312" w:eastAsia="仿宋_GB2312" w:hAnsi="仿宋" w:cs="Times New Roman"/>
          <w:color w:val="000000"/>
          <w:sz w:val="28"/>
          <w:szCs w:val="28"/>
        </w:rPr>
      </w:pPr>
      <w:r w:rsidRPr="00DD0B0E">
        <w:rPr>
          <w:rFonts w:ascii="仿宋_GB2312" w:eastAsia="仿宋_GB2312" w:hAnsi="仿宋" w:cs="仿宋_GB2312"/>
          <w:color w:val="000000"/>
          <w:sz w:val="28"/>
          <w:szCs w:val="28"/>
        </w:rPr>
        <w:t>1</w:t>
      </w:r>
      <w:r w:rsidRPr="00DD0B0E">
        <w:rPr>
          <w:rFonts w:ascii="仿宋_GB2312" w:eastAsia="仿宋_GB2312" w:hAnsi="仿宋" w:cs="仿宋_GB2312" w:hint="eastAsia"/>
          <w:color w:val="000000"/>
          <w:sz w:val="28"/>
          <w:szCs w:val="28"/>
        </w:rPr>
        <w:t>、创意组。参赛项目具有较好的创意和较为成型的产品原型或服务模式，在</w:t>
      </w:r>
      <w:r w:rsidRPr="00DD0B0E">
        <w:rPr>
          <w:rFonts w:ascii="仿宋_GB2312" w:eastAsia="仿宋_GB2312" w:hAnsi="仿宋" w:cs="仿宋_GB2312"/>
          <w:color w:val="000000"/>
          <w:sz w:val="28"/>
          <w:szCs w:val="28"/>
        </w:rPr>
        <w:t>2020</w:t>
      </w:r>
      <w:r w:rsidRPr="00DD0B0E">
        <w:rPr>
          <w:rFonts w:ascii="仿宋_GB2312" w:eastAsia="仿宋_GB2312" w:hAnsi="仿宋" w:cs="仿宋_GB2312" w:hint="eastAsia"/>
          <w:color w:val="000000"/>
          <w:sz w:val="28"/>
          <w:szCs w:val="28"/>
        </w:rPr>
        <w:t>年</w:t>
      </w:r>
      <w:r w:rsidRPr="00DD0B0E">
        <w:rPr>
          <w:rFonts w:ascii="仿宋_GB2312" w:eastAsia="仿宋_GB2312" w:hAnsi="仿宋" w:cs="仿宋_GB2312"/>
          <w:color w:val="000000"/>
          <w:sz w:val="28"/>
          <w:szCs w:val="28"/>
        </w:rPr>
        <w:t>5</w:t>
      </w:r>
      <w:r w:rsidRPr="00DD0B0E">
        <w:rPr>
          <w:rFonts w:ascii="仿宋_GB2312" w:eastAsia="仿宋_GB2312" w:hAnsi="仿宋" w:cs="仿宋_GB2312" w:hint="eastAsia"/>
          <w:color w:val="000000"/>
          <w:sz w:val="28"/>
          <w:szCs w:val="28"/>
        </w:rPr>
        <w:t>月</w:t>
      </w:r>
      <w:r w:rsidRPr="00DD0B0E">
        <w:rPr>
          <w:rFonts w:ascii="仿宋_GB2312" w:eastAsia="仿宋_GB2312" w:hAnsi="仿宋" w:cs="仿宋_GB2312"/>
          <w:color w:val="000000"/>
          <w:sz w:val="28"/>
          <w:szCs w:val="28"/>
        </w:rPr>
        <w:t>31</w:t>
      </w:r>
      <w:r w:rsidRPr="00DD0B0E">
        <w:rPr>
          <w:rFonts w:ascii="仿宋_GB2312" w:eastAsia="仿宋_GB2312" w:hAnsi="仿宋" w:cs="仿宋_GB2312" w:hint="eastAsia"/>
          <w:color w:val="000000"/>
          <w:sz w:val="28"/>
          <w:szCs w:val="28"/>
        </w:rPr>
        <w:t>日（以下时间均包含当日）前尚未完成工商登记注册。参赛申报人须为团队负责人，须为高职高专、中职中专的在校学生。</w:t>
      </w:r>
    </w:p>
    <w:p w:rsidR="002539B8" w:rsidRPr="00DD0B0E" w:rsidRDefault="002539B8" w:rsidP="00DD0B0E">
      <w:pPr>
        <w:snapToGrid w:val="0"/>
        <w:spacing w:line="500" w:lineRule="exact"/>
        <w:ind w:firstLineChars="200" w:firstLine="31680"/>
        <w:rPr>
          <w:rFonts w:ascii="仿宋_GB2312" w:eastAsia="仿宋_GB2312" w:hAnsi="仿宋" w:cs="Times New Roman"/>
          <w:color w:val="000000"/>
          <w:sz w:val="28"/>
          <w:szCs w:val="28"/>
        </w:rPr>
      </w:pPr>
      <w:r w:rsidRPr="00DD0B0E">
        <w:rPr>
          <w:rFonts w:ascii="仿宋_GB2312" w:eastAsia="仿宋_GB2312" w:hAnsi="仿宋" w:cs="仿宋_GB2312"/>
          <w:color w:val="000000"/>
          <w:sz w:val="28"/>
          <w:szCs w:val="28"/>
        </w:rPr>
        <w:t>2</w:t>
      </w:r>
      <w:r w:rsidRPr="00DD0B0E">
        <w:rPr>
          <w:rFonts w:ascii="仿宋_GB2312" w:eastAsia="仿宋_GB2312" w:hAnsi="仿宋" w:cs="仿宋_GB2312" w:hint="eastAsia"/>
          <w:color w:val="000000"/>
          <w:sz w:val="28"/>
          <w:szCs w:val="28"/>
        </w:rPr>
        <w:t>、创业组。参赛项目在</w:t>
      </w:r>
      <w:r w:rsidRPr="00DD0B0E">
        <w:rPr>
          <w:rFonts w:ascii="仿宋_GB2312" w:eastAsia="仿宋_GB2312" w:hAnsi="仿宋" w:cs="仿宋_GB2312"/>
          <w:color w:val="000000"/>
          <w:sz w:val="28"/>
          <w:szCs w:val="28"/>
        </w:rPr>
        <w:t>2020</w:t>
      </w:r>
      <w:r w:rsidRPr="00DD0B0E">
        <w:rPr>
          <w:rFonts w:ascii="仿宋_GB2312" w:eastAsia="仿宋_GB2312" w:hAnsi="仿宋" w:cs="仿宋_GB2312" w:hint="eastAsia"/>
          <w:color w:val="000000"/>
          <w:sz w:val="28"/>
          <w:szCs w:val="28"/>
        </w:rPr>
        <w:t>年</w:t>
      </w:r>
      <w:r w:rsidRPr="00DD0B0E">
        <w:rPr>
          <w:rFonts w:ascii="仿宋_GB2312" w:eastAsia="仿宋_GB2312" w:hAnsi="仿宋" w:cs="仿宋_GB2312"/>
          <w:color w:val="000000"/>
          <w:sz w:val="28"/>
          <w:szCs w:val="28"/>
        </w:rPr>
        <w:t>5</w:t>
      </w:r>
      <w:r w:rsidRPr="00DD0B0E">
        <w:rPr>
          <w:rFonts w:ascii="仿宋_GB2312" w:eastAsia="仿宋_GB2312" w:hAnsi="仿宋" w:cs="仿宋_GB2312" w:hint="eastAsia"/>
          <w:color w:val="000000"/>
          <w:sz w:val="28"/>
          <w:szCs w:val="28"/>
        </w:rPr>
        <w:t>月</w:t>
      </w:r>
      <w:r w:rsidRPr="00DD0B0E">
        <w:rPr>
          <w:rFonts w:ascii="仿宋_GB2312" w:eastAsia="仿宋_GB2312" w:hAnsi="仿宋" w:cs="仿宋_GB2312"/>
          <w:color w:val="000000"/>
          <w:sz w:val="28"/>
          <w:szCs w:val="28"/>
        </w:rPr>
        <w:t>31</w:t>
      </w:r>
      <w:r w:rsidRPr="00DD0B0E">
        <w:rPr>
          <w:rFonts w:ascii="仿宋_GB2312" w:eastAsia="仿宋_GB2312" w:hAnsi="仿宋" w:cs="仿宋_GB2312" w:hint="eastAsia"/>
          <w:color w:val="000000"/>
          <w:sz w:val="28"/>
          <w:szCs w:val="28"/>
        </w:rPr>
        <w:t>日前已完成工商登记注册，且公司注册年限不超过</w:t>
      </w:r>
      <w:r w:rsidRPr="00DD0B0E">
        <w:rPr>
          <w:rFonts w:ascii="仿宋_GB2312" w:eastAsia="仿宋_GB2312" w:hAnsi="仿宋" w:cs="仿宋_GB2312"/>
          <w:color w:val="000000"/>
          <w:sz w:val="28"/>
          <w:szCs w:val="28"/>
        </w:rPr>
        <w:t>5</w:t>
      </w:r>
      <w:r w:rsidRPr="00DD0B0E">
        <w:rPr>
          <w:rFonts w:ascii="仿宋_GB2312" w:eastAsia="仿宋_GB2312" w:hAnsi="仿宋" w:cs="仿宋_GB2312" w:hint="eastAsia"/>
          <w:color w:val="000000"/>
          <w:sz w:val="28"/>
          <w:szCs w:val="28"/>
        </w:rPr>
        <w:t>年（</w:t>
      </w:r>
      <w:r w:rsidRPr="00DD0B0E">
        <w:rPr>
          <w:rFonts w:ascii="仿宋_GB2312" w:eastAsia="仿宋_GB2312" w:hAnsi="仿宋" w:cs="仿宋_GB2312"/>
          <w:color w:val="000000"/>
          <w:sz w:val="28"/>
          <w:szCs w:val="28"/>
        </w:rPr>
        <w:t>2015</w:t>
      </w:r>
      <w:r w:rsidRPr="00DD0B0E">
        <w:rPr>
          <w:rFonts w:ascii="仿宋_GB2312" w:eastAsia="仿宋_GB2312" w:hAnsi="仿宋" w:cs="仿宋_GB2312" w:hint="eastAsia"/>
          <w:color w:val="000000"/>
          <w:sz w:val="28"/>
          <w:szCs w:val="28"/>
        </w:rPr>
        <w:t>年</w:t>
      </w:r>
      <w:r w:rsidRPr="00DD0B0E">
        <w:rPr>
          <w:rFonts w:ascii="仿宋_GB2312" w:eastAsia="仿宋_GB2312" w:hAnsi="仿宋" w:cs="仿宋_GB2312"/>
          <w:color w:val="000000"/>
          <w:sz w:val="28"/>
          <w:szCs w:val="28"/>
        </w:rPr>
        <w:t>3</w:t>
      </w:r>
      <w:r w:rsidRPr="00DD0B0E">
        <w:rPr>
          <w:rFonts w:ascii="仿宋_GB2312" w:eastAsia="仿宋_GB2312" w:hAnsi="仿宋" w:cs="仿宋_GB2312" w:hint="eastAsia"/>
          <w:color w:val="000000"/>
          <w:sz w:val="28"/>
          <w:szCs w:val="28"/>
        </w:rPr>
        <w:t>月</w:t>
      </w:r>
      <w:r w:rsidRPr="00DD0B0E">
        <w:rPr>
          <w:rFonts w:ascii="仿宋_GB2312" w:eastAsia="仿宋_GB2312" w:hAnsi="仿宋" w:cs="仿宋_GB2312"/>
          <w:color w:val="000000"/>
          <w:sz w:val="28"/>
          <w:szCs w:val="28"/>
        </w:rPr>
        <w:t>1</w:t>
      </w:r>
      <w:r w:rsidRPr="00DD0B0E">
        <w:rPr>
          <w:rFonts w:ascii="仿宋_GB2312" w:eastAsia="仿宋_GB2312" w:hAnsi="仿宋" w:cs="仿宋_GB2312" w:hint="eastAsia"/>
          <w:color w:val="000000"/>
          <w:sz w:val="28"/>
          <w:szCs w:val="28"/>
        </w:rPr>
        <w:t>日后注册）。参赛申报人须为企业法人代表，须为高职高专、中职中专的在校学生或毕业</w:t>
      </w:r>
      <w:r w:rsidRPr="00DD0B0E">
        <w:rPr>
          <w:rFonts w:ascii="仿宋_GB2312" w:eastAsia="仿宋_GB2312" w:hAnsi="仿宋" w:cs="仿宋_GB2312"/>
          <w:color w:val="000000"/>
          <w:sz w:val="28"/>
          <w:szCs w:val="28"/>
        </w:rPr>
        <w:t>5</w:t>
      </w:r>
      <w:r w:rsidRPr="00DD0B0E">
        <w:rPr>
          <w:rFonts w:ascii="仿宋_GB2312" w:eastAsia="仿宋_GB2312" w:hAnsi="仿宋" w:cs="仿宋_GB2312" w:hint="eastAsia"/>
          <w:color w:val="000000"/>
          <w:sz w:val="28"/>
          <w:szCs w:val="28"/>
        </w:rPr>
        <w:t>年以内的毕业生（</w:t>
      </w:r>
      <w:r w:rsidRPr="00DD0B0E">
        <w:rPr>
          <w:rFonts w:ascii="仿宋_GB2312" w:eastAsia="仿宋_GB2312" w:hAnsi="仿宋" w:cs="仿宋_GB2312"/>
          <w:color w:val="000000"/>
          <w:sz w:val="28"/>
          <w:szCs w:val="28"/>
        </w:rPr>
        <w:t>2015</w:t>
      </w:r>
      <w:r w:rsidRPr="00DD0B0E">
        <w:rPr>
          <w:rFonts w:ascii="仿宋_GB2312" w:eastAsia="仿宋_GB2312" w:hAnsi="仿宋" w:cs="仿宋_GB2312" w:hint="eastAsia"/>
          <w:color w:val="000000"/>
          <w:sz w:val="28"/>
          <w:szCs w:val="28"/>
        </w:rPr>
        <w:t>年之后毕业），企业法人在大赛通知发布之日后进行变更的不予认可。创业组已完成工商登记注册参赛项目的股权结构中，企业法人代表的股权不得少于</w:t>
      </w:r>
      <w:r w:rsidRPr="00DD0B0E">
        <w:rPr>
          <w:rFonts w:ascii="仿宋_GB2312" w:eastAsia="仿宋_GB2312" w:hAnsi="仿宋" w:cs="仿宋_GB2312"/>
          <w:color w:val="000000"/>
          <w:sz w:val="28"/>
          <w:szCs w:val="28"/>
        </w:rPr>
        <w:t>10%</w:t>
      </w:r>
      <w:r w:rsidRPr="00DD0B0E">
        <w:rPr>
          <w:rFonts w:ascii="仿宋_GB2312" w:eastAsia="仿宋_GB2312" w:hAnsi="仿宋" w:cs="仿宋_GB2312" w:hint="eastAsia"/>
          <w:color w:val="000000"/>
          <w:sz w:val="28"/>
          <w:szCs w:val="28"/>
        </w:rPr>
        <w:t>，参赛成员合计不得少于</w:t>
      </w:r>
      <w:r w:rsidRPr="00DD0B0E">
        <w:rPr>
          <w:rFonts w:ascii="仿宋_GB2312" w:eastAsia="仿宋_GB2312" w:hAnsi="仿宋" w:cs="仿宋_GB2312"/>
          <w:color w:val="000000"/>
          <w:sz w:val="28"/>
          <w:szCs w:val="28"/>
        </w:rPr>
        <w:t>1/3</w:t>
      </w:r>
      <w:r w:rsidRPr="00DD0B0E">
        <w:rPr>
          <w:rFonts w:ascii="仿宋_GB2312" w:eastAsia="仿宋_GB2312" w:hAnsi="仿宋" w:cs="仿宋_GB2312" w:hint="eastAsia"/>
          <w:color w:val="000000"/>
          <w:sz w:val="28"/>
          <w:szCs w:val="28"/>
        </w:rPr>
        <w:t>。</w:t>
      </w:r>
    </w:p>
    <w:p w:rsidR="002539B8" w:rsidRPr="00DD0B0E" w:rsidRDefault="002539B8" w:rsidP="00DD0B0E">
      <w:pPr>
        <w:snapToGrid w:val="0"/>
        <w:spacing w:line="500" w:lineRule="exact"/>
        <w:ind w:firstLineChars="200" w:firstLine="31680"/>
        <w:rPr>
          <w:rFonts w:ascii="仿宋_GB2312" w:eastAsia="仿宋_GB2312" w:hAnsi="仿宋" w:cs="Times New Roman"/>
          <w:color w:val="000000"/>
          <w:sz w:val="28"/>
          <w:szCs w:val="28"/>
        </w:rPr>
      </w:pPr>
      <w:r w:rsidRPr="00DD0B0E">
        <w:rPr>
          <w:rFonts w:ascii="仿宋_GB2312" w:eastAsia="仿宋_GB2312" w:hAnsi="仿宋" w:cs="仿宋_GB2312" w:hint="eastAsia"/>
          <w:color w:val="000000"/>
          <w:sz w:val="28"/>
          <w:szCs w:val="28"/>
        </w:rPr>
        <w:t>教师科技成果转化的项目可以参加创业组（不能参加创意组），允许将拥有科研成果的教师的股权与学生所持股权合并计算，合并计算的股权不得少于</w:t>
      </w:r>
      <w:r w:rsidRPr="00DD0B0E">
        <w:rPr>
          <w:rFonts w:ascii="仿宋_GB2312" w:eastAsia="仿宋_GB2312" w:hAnsi="仿宋" w:cs="仿宋_GB2312"/>
          <w:color w:val="000000"/>
          <w:sz w:val="28"/>
          <w:szCs w:val="28"/>
        </w:rPr>
        <w:t>51%</w:t>
      </w:r>
      <w:r w:rsidRPr="00DD0B0E">
        <w:rPr>
          <w:rFonts w:ascii="仿宋_GB2312" w:eastAsia="仿宋_GB2312" w:hAnsi="仿宋" w:cs="仿宋_GB2312" w:hint="eastAsia"/>
          <w:color w:val="000000"/>
          <w:sz w:val="28"/>
          <w:szCs w:val="28"/>
        </w:rPr>
        <w:t>（学生团队所持股权比例不得低于</w:t>
      </w:r>
      <w:r w:rsidRPr="00DD0B0E">
        <w:rPr>
          <w:rFonts w:ascii="仿宋_GB2312" w:eastAsia="仿宋_GB2312" w:hAnsi="仿宋" w:cs="仿宋_GB2312"/>
          <w:color w:val="000000"/>
          <w:sz w:val="28"/>
          <w:szCs w:val="28"/>
        </w:rPr>
        <w:t>26%</w:t>
      </w:r>
      <w:r w:rsidRPr="00DD0B0E">
        <w:rPr>
          <w:rFonts w:ascii="仿宋_GB2312" w:eastAsia="仿宋_GB2312" w:hAnsi="仿宋" w:cs="仿宋_GB2312" w:hint="eastAsia"/>
          <w:color w:val="000000"/>
          <w:sz w:val="28"/>
          <w:szCs w:val="28"/>
        </w:rPr>
        <w:t>）。教师持股比例大于学生团队持股比例的项目，只能参加高教主赛道师生共创组，不能报名参加职教赛道。</w:t>
      </w:r>
    </w:p>
    <w:p w:rsidR="002539B8" w:rsidRPr="00DD0B0E" w:rsidRDefault="002539B8" w:rsidP="001F2E05">
      <w:pPr>
        <w:widowControl/>
        <w:shd w:val="clear" w:color="auto" w:fill="FFFFFF"/>
        <w:spacing w:line="500" w:lineRule="exact"/>
        <w:jc w:val="left"/>
        <w:rPr>
          <w:rFonts w:ascii="仿宋_GB2312" w:eastAsia="仿宋_GB2312" w:hAnsi="仿宋" w:cs="Times New Roman"/>
          <w:color w:val="000000"/>
          <w:kern w:val="0"/>
          <w:sz w:val="28"/>
          <w:szCs w:val="28"/>
        </w:rPr>
      </w:pPr>
      <w:r w:rsidRPr="00DD0B0E">
        <w:rPr>
          <w:rFonts w:ascii="仿宋_GB2312" w:eastAsia="仿宋_GB2312" w:hAnsi="仿宋" w:cs="仿宋_GB2312"/>
          <w:color w:val="000000"/>
          <w:kern w:val="0"/>
          <w:sz w:val="28"/>
          <w:szCs w:val="28"/>
        </w:rPr>
        <w:t xml:space="preserve">    </w:t>
      </w:r>
      <w:r w:rsidRPr="00DD0B0E">
        <w:rPr>
          <w:rFonts w:ascii="仿宋_GB2312" w:eastAsia="仿宋_GB2312" w:hAnsi="仿宋" w:cs="仿宋_GB2312" w:hint="eastAsia"/>
          <w:color w:val="000000"/>
          <w:kern w:val="0"/>
          <w:sz w:val="28"/>
          <w:szCs w:val="28"/>
        </w:rPr>
        <w:t>（二）</w:t>
      </w:r>
      <w:r w:rsidRPr="00DD0B0E">
        <w:rPr>
          <w:rFonts w:ascii="仿宋_GB2312" w:eastAsia="仿宋_GB2312" w:hAnsi="仿宋" w:cs="仿宋_GB2312" w:hint="eastAsia"/>
          <w:b/>
          <w:bCs/>
          <w:color w:val="000000"/>
          <w:kern w:val="0"/>
          <w:sz w:val="28"/>
          <w:szCs w:val="28"/>
        </w:rPr>
        <w:t>“青年红色筑梦之旅”赛道</w:t>
      </w:r>
    </w:p>
    <w:p w:rsidR="002539B8" w:rsidRPr="00DD0B0E" w:rsidRDefault="002539B8" w:rsidP="00DD0B0E">
      <w:pPr>
        <w:snapToGrid w:val="0"/>
        <w:spacing w:line="500" w:lineRule="exact"/>
        <w:ind w:firstLineChars="200" w:firstLine="31680"/>
        <w:rPr>
          <w:rFonts w:ascii="仿宋_GB2312" w:eastAsia="仿宋_GB2312" w:hAnsi="仿宋" w:cs="Times New Roman"/>
          <w:color w:val="000000"/>
          <w:sz w:val="28"/>
          <w:szCs w:val="28"/>
        </w:rPr>
      </w:pPr>
      <w:r w:rsidRPr="00DD0B0E">
        <w:rPr>
          <w:rFonts w:ascii="仿宋_GB2312" w:eastAsia="仿宋_GB2312" w:hAnsi="仿宋" w:cs="仿宋_GB2312" w:hint="eastAsia"/>
          <w:color w:val="000000"/>
          <w:sz w:val="28"/>
          <w:szCs w:val="28"/>
        </w:rPr>
        <w:t>参加大赛“青年红色筑梦之旅”赛道的项目必须为参加“青年红色筑梦之旅”活动的项目（活动开展时间另行通知），且只能选择参加一个赛道。根据项目性质和特点，分为公益组、商业组。</w:t>
      </w:r>
    </w:p>
    <w:p w:rsidR="002539B8" w:rsidRPr="00DD0B0E" w:rsidRDefault="002539B8" w:rsidP="00DD0B0E">
      <w:pPr>
        <w:snapToGrid w:val="0"/>
        <w:spacing w:line="500" w:lineRule="exact"/>
        <w:ind w:firstLineChars="200" w:firstLine="31680"/>
        <w:rPr>
          <w:rFonts w:ascii="仿宋_GB2312" w:eastAsia="仿宋_GB2312" w:hAnsi="仿宋" w:cs="Times New Roman"/>
          <w:color w:val="000000"/>
          <w:sz w:val="28"/>
          <w:szCs w:val="28"/>
        </w:rPr>
      </w:pPr>
      <w:r w:rsidRPr="00DD0B0E">
        <w:rPr>
          <w:rFonts w:ascii="仿宋_GB2312" w:eastAsia="仿宋_GB2312" w:hAnsi="仿宋" w:cs="仿宋_GB2312"/>
          <w:color w:val="000000"/>
          <w:sz w:val="28"/>
          <w:szCs w:val="28"/>
        </w:rPr>
        <w:t>1</w:t>
      </w:r>
      <w:r w:rsidRPr="00DD0B0E">
        <w:rPr>
          <w:rFonts w:ascii="仿宋_GB2312" w:eastAsia="仿宋_GB2312" w:hAnsi="仿宋" w:cs="仿宋_GB2312" w:hint="eastAsia"/>
          <w:color w:val="000000"/>
          <w:sz w:val="28"/>
          <w:szCs w:val="28"/>
        </w:rPr>
        <w:t>、公益组。参赛项目以社会价值为导向，在公益服务领域具有较好的创意、产品或服务模式的创业计划和实践，并符合以下条件：</w:t>
      </w:r>
    </w:p>
    <w:p w:rsidR="002539B8" w:rsidRPr="00DD0B0E" w:rsidRDefault="002539B8" w:rsidP="00DD0B0E">
      <w:pPr>
        <w:snapToGrid w:val="0"/>
        <w:spacing w:line="500" w:lineRule="exact"/>
        <w:ind w:firstLineChars="200" w:firstLine="31680"/>
        <w:rPr>
          <w:rFonts w:ascii="仿宋_GB2312" w:eastAsia="仿宋_GB2312" w:hAnsi="仿宋" w:cs="Times New Roman"/>
          <w:color w:val="000000"/>
          <w:sz w:val="28"/>
          <w:szCs w:val="28"/>
        </w:rPr>
      </w:pPr>
      <w:r w:rsidRPr="00DD0B0E">
        <w:rPr>
          <w:rFonts w:ascii="仿宋_GB2312" w:eastAsia="仿宋_GB2312" w:hAnsi="仿宋" w:cs="仿宋_GB2312" w:hint="eastAsia"/>
          <w:color w:val="000000"/>
          <w:sz w:val="28"/>
          <w:szCs w:val="28"/>
        </w:rPr>
        <w:t>（</w:t>
      </w:r>
      <w:r w:rsidRPr="00DD0B0E">
        <w:rPr>
          <w:rFonts w:ascii="仿宋_GB2312" w:eastAsia="仿宋_GB2312" w:hAnsi="仿宋" w:cs="仿宋_GB2312"/>
          <w:color w:val="000000"/>
          <w:sz w:val="28"/>
          <w:szCs w:val="28"/>
        </w:rPr>
        <w:t>1</w:t>
      </w:r>
      <w:r w:rsidRPr="00DD0B0E">
        <w:rPr>
          <w:rFonts w:ascii="仿宋_GB2312" w:eastAsia="仿宋_GB2312" w:hAnsi="仿宋" w:cs="仿宋_GB2312" w:hint="eastAsia"/>
          <w:color w:val="000000"/>
          <w:sz w:val="28"/>
          <w:szCs w:val="28"/>
        </w:rPr>
        <w:t>）参赛申报主体为独立的公益项目或社会组织，注册或未注册成立公益机构（或社会组织）的项目均可参赛。</w:t>
      </w:r>
    </w:p>
    <w:p w:rsidR="002539B8" w:rsidRPr="00DD0B0E" w:rsidRDefault="002539B8" w:rsidP="00DD0B0E">
      <w:pPr>
        <w:snapToGrid w:val="0"/>
        <w:spacing w:line="500" w:lineRule="exact"/>
        <w:ind w:firstLineChars="200" w:firstLine="31680"/>
        <w:rPr>
          <w:rFonts w:ascii="仿宋_GB2312" w:eastAsia="仿宋_GB2312" w:hAnsi="仿宋" w:cs="Times New Roman"/>
          <w:color w:val="000000"/>
          <w:sz w:val="28"/>
          <w:szCs w:val="28"/>
        </w:rPr>
      </w:pPr>
      <w:r w:rsidRPr="00DD0B0E">
        <w:rPr>
          <w:rFonts w:ascii="仿宋_GB2312" w:eastAsia="仿宋_GB2312" w:hAnsi="仿宋" w:cs="仿宋_GB2312" w:hint="eastAsia"/>
          <w:color w:val="000000"/>
          <w:sz w:val="28"/>
          <w:szCs w:val="28"/>
        </w:rPr>
        <w:t>（</w:t>
      </w:r>
      <w:r w:rsidRPr="00DD0B0E">
        <w:rPr>
          <w:rFonts w:ascii="仿宋_GB2312" w:eastAsia="仿宋_GB2312" w:hAnsi="仿宋" w:cs="仿宋_GB2312"/>
          <w:color w:val="000000"/>
          <w:sz w:val="28"/>
          <w:szCs w:val="28"/>
        </w:rPr>
        <w:t>2</w:t>
      </w:r>
      <w:r w:rsidRPr="00DD0B0E">
        <w:rPr>
          <w:rFonts w:ascii="仿宋_GB2312" w:eastAsia="仿宋_GB2312" w:hAnsi="仿宋" w:cs="仿宋_GB2312" w:hint="eastAsia"/>
          <w:color w:val="000000"/>
          <w:sz w:val="28"/>
          <w:szCs w:val="28"/>
        </w:rPr>
        <w:t>）参赛申报人须为项目实际负责人，须为普通高等学校在校生（可为本专科生、研究生，不含在职生），或毕业</w:t>
      </w:r>
      <w:r w:rsidRPr="00DD0B0E">
        <w:rPr>
          <w:rFonts w:ascii="仿宋_GB2312" w:eastAsia="仿宋_GB2312" w:hAnsi="仿宋" w:cs="仿宋_GB2312"/>
          <w:color w:val="000000"/>
          <w:sz w:val="28"/>
          <w:szCs w:val="28"/>
        </w:rPr>
        <w:t>5</w:t>
      </w:r>
      <w:r w:rsidRPr="00DD0B0E">
        <w:rPr>
          <w:rFonts w:ascii="仿宋_GB2312" w:eastAsia="仿宋_GB2312" w:hAnsi="仿宋" w:cs="仿宋_GB2312" w:hint="eastAsia"/>
          <w:color w:val="000000"/>
          <w:sz w:val="28"/>
          <w:szCs w:val="28"/>
        </w:rPr>
        <w:t>年以内的毕业生（</w:t>
      </w:r>
      <w:r w:rsidRPr="00DD0B0E">
        <w:rPr>
          <w:rFonts w:ascii="仿宋_GB2312" w:eastAsia="仿宋_GB2312" w:hAnsi="仿宋" w:cs="仿宋_GB2312"/>
          <w:color w:val="000000"/>
          <w:sz w:val="28"/>
          <w:szCs w:val="28"/>
        </w:rPr>
        <w:t xml:space="preserve">2015 </w:t>
      </w:r>
      <w:r w:rsidRPr="00DD0B0E">
        <w:rPr>
          <w:rFonts w:ascii="仿宋_GB2312" w:eastAsia="仿宋_GB2312" w:hAnsi="仿宋" w:cs="仿宋_GB2312" w:hint="eastAsia"/>
          <w:color w:val="000000"/>
          <w:sz w:val="28"/>
          <w:szCs w:val="28"/>
        </w:rPr>
        <w:t>年之后毕业的本专科生、研究生，不含在职生）。企业法人在全国大赛通知发布之日后进行变更的不予认可。</w:t>
      </w:r>
    </w:p>
    <w:p w:rsidR="002539B8" w:rsidRPr="00DD0B0E" w:rsidRDefault="002539B8" w:rsidP="00DD0B0E">
      <w:pPr>
        <w:snapToGrid w:val="0"/>
        <w:spacing w:line="500" w:lineRule="exact"/>
        <w:ind w:firstLineChars="200" w:firstLine="31680"/>
        <w:rPr>
          <w:rFonts w:ascii="仿宋_GB2312" w:eastAsia="仿宋_GB2312" w:hAnsi="仿宋" w:cs="Times New Roman"/>
          <w:color w:val="000000"/>
          <w:sz w:val="28"/>
          <w:szCs w:val="28"/>
        </w:rPr>
      </w:pPr>
      <w:r w:rsidRPr="00DD0B0E">
        <w:rPr>
          <w:rFonts w:ascii="仿宋_GB2312" w:eastAsia="仿宋_GB2312" w:hAnsi="仿宋" w:cs="仿宋_GB2312" w:hint="eastAsia"/>
          <w:color w:val="000000"/>
          <w:sz w:val="28"/>
          <w:szCs w:val="28"/>
        </w:rPr>
        <w:t>（</w:t>
      </w:r>
      <w:r w:rsidRPr="00DD0B0E">
        <w:rPr>
          <w:rFonts w:ascii="仿宋_GB2312" w:eastAsia="仿宋_GB2312" w:hAnsi="仿宋" w:cs="仿宋_GB2312"/>
          <w:color w:val="000000"/>
          <w:sz w:val="28"/>
          <w:szCs w:val="28"/>
        </w:rPr>
        <w:t>3</w:t>
      </w:r>
      <w:r w:rsidRPr="00DD0B0E">
        <w:rPr>
          <w:rFonts w:ascii="仿宋_GB2312" w:eastAsia="仿宋_GB2312" w:hAnsi="仿宋" w:cs="仿宋_GB2312" w:hint="eastAsia"/>
          <w:color w:val="000000"/>
          <w:sz w:val="28"/>
          <w:szCs w:val="28"/>
        </w:rPr>
        <w:t>）师生共创的公益项目，若符合“青年红色筑梦之旅”赛道要求，可以参加该组。</w:t>
      </w:r>
    </w:p>
    <w:p w:rsidR="002539B8" w:rsidRPr="00DD0B0E" w:rsidRDefault="002539B8" w:rsidP="00DD0B0E">
      <w:pPr>
        <w:snapToGrid w:val="0"/>
        <w:spacing w:line="500" w:lineRule="exact"/>
        <w:ind w:firstLineChars="200" w:firstLine="31680"/>
        <w:rPr>
          <w:rFonts w:ascii="仿宋_GB2312" w:eastAsia="仿宋_GB2312" w:hAnsi="仿宋" w:cs="仿宋_GB2312"/>
          <w:color w:val="000000"/>
          <w:sz w:val="28"/>
          <w:szCs w:val="28"/>
        </w:rPr>
      </w:pPr>
      <w:r w:rsidRPr="00DD0B0E">
        <w:rPr>
          <w:rFonts w:ascii="仿宋_GB2312" w:eastAsia="仿宋_GB2312" w:hAnsi="仿宋" w:cs="仿宋_GB2312"/>
          <w:color w:val="000000"/>
          <w:sz w:val="28"/>
          <w:szCs w:val="28"/>
        </w:rPr>
        <w:t>2</w:t>
      </w:r>
      <w:r w:rsidRPr="00DD0B0E">
        <w:rPr>
          <w:rFonts w:ascii="仿宋_GB2312" w:eastAsia="仿宋_GB2312" w:hAnsi="仿宋" w:cs="仿宋_GB2312" w:hint="eastAsia"/>
          <w:color w:val="000000"/>
          <w:sz w:val="28"/>
          <w:szCs w:val="28"/>
        </w:rPr>
        <w:t>、商业组。参赛项目以商业手段解决农业农村和城乡社区发展的痛点问题、助力精准扶贫和乡村振兴，实现经济价值和社会价值的融合，并符合以下条件</w:t>
      </w:r>
      <w:r w:rsidRPr="00DD0B0E">
        <w:rPr>
          <w:rFonts w:ascii="仿宋_GB2312" w:eastAsia="仿宋_GB2312" w:hAnsi="仿宋" w:cs="仿宋_GB2312"/>
          <w:color w:val="000000"/>
          <w:sz w:val="28"/>
          <w:szCs w:val="28"/>
        </w:rPr>
        <w:t>:</w:t>
      </w:r>
    </w:p>
    <w:p w:rsidR="002539B8" w:rsidRPr="00DD0B0E" w:rsidRDefault="002539B8" w:rsidP="00DD0B0E">
      <w:pPr>
        <w:snapToGrid w:val="0"/>
        <w:spacing w:line="500" w:lineRule="exact"/>
        <w:ind w:firstLineChars="200" w:firstLine="31680"/>
        <w:rPr>
          <w:rFonts w:ascii="仿宋_GB2312" w:eastAsia="仿宋_GB2312" w:hAnsi="仿宋" w:cs="Times New Roman"/>
          <w:color w:val="000000"/>
          <w:sz w:val="28"/>
          <w:szCs w:val="28"/>
        </w:rPr>
      </w:pPr>
      <w:r w:rsidRPr="00DD0B0E">
        <w:rPr>
          <w:rFonts w:ascii="仿宋_GB2312" w:eastAsia="仿宋_GB2312" w:hAnsi="仿宋" w:cs="仿宋_GB2312" w:hint="eastAsia"/>
          <w:color w:val="000000"/>
          <w:sz w:val="28"/>
          <w:szCs w:val="28"/>
        </w:rPr>
        <w:t>（</w:t>
      </w:r>
      <w:r w:rsidRPr="00DD0B0E">
        <w:rPr>
          <w:rFonts w:ascii="仿宋_GB2312" w:eastAsia="仿宋_GB2312" w:hAnsi="仿宋" w:cs="仿宋_GB2312"/>
          <w:color w:val="000000"/>
          <w:sz w:val="28"/>
          <w:szCs w:val="28"/>
        </w:rPr>
        <w:t>1</w:t>
      </w:r>
      <w:r w:rsidRPr="00DD0B0E">
        <w:rPr>
          <w:rFonts w:ascii="仿宋_GB2312" w:eastAsia="仿宋_GB2312" w:hAnsi="仿宋" w:cs="仿宋_GB2312" w:hint="eastAsia"/>
          <w:color w:val="000000"/>
          <w:sz w:val="28"/>
          <w:szCs w:val="28"/>
        </w:rPr>
        <w:t>）参赛申报人须为项目实际负责人，须为普通高等学校在校生（可为本专科生、研究生，不含在职生），或毕业</w:t>
      </w:r>
      <w:r w:rsidRPr="00DD0B0E">
        <w:rPr>
          <w:rFonts w:ascii="仿宋_GB2312" w:eastAsia="仿宋_GB2312" w:hAnsi="仿宋" w:cs="仿宋_GB2312"/>
          <w:color w:val="000000"/>
          <w:sz w:val="28"/>
          <w:szCs w:val="28"/>
        </w:rPr>
        <w:t>5</w:t>
      </w:r>
      <w:r w:rsidRPr="00DD0B0E">
        <w:rPr>
          <w:rFonts w:ascii="仿宋_GB2312" w:eastAsia="仿宋_GB2312" w:hAnsi="仿宋" w:cs="仿宋_GB2312" w:hint="eastAsia"/>
          <w:color w:val="000000"/>
          <w:sz w:val="28"/>
          <w:szCs w:val="28"/>
        </w:rPr>
        <w:t>年以内的毕业生（</w:t>
      </w:r>
      <w:r w:rsidRPr="00DD0B0E">
        <w:rPr>
          <w:rFonts w:ascii="仿宋_GB2312" w:eastAsia="仿宋_GB2312" w:hAnsi="仿宋" w:cs="仿宋_GB2312"/>
          <w:color w:val="000000"/>
          <w:sz w:val="28"/>
          <w:szCs w:val="28"/>
        </w:rPr>
        <w:t>2015</w:t>
      </w:r>
      <w:r w:rsidRPr="00DD0B0E">
        <w:rPr>
          <w:rFonts w:ascii="仿宋_GB2312" w:eastAsia="仿宋_GB2312" w:hAnsi="仿宋" w:cs="仿宋_GB2312" w:hint="eastAsia"/>
          <w:color w:val="000000"/>
          <w:sz w:val="28"/>
          <w:szCs w:val="28"/>
        </w:rPr>
        <w:t>年之后毕业的本专科生、研究生，不含在职生）。企业法人在全国大赛通知发布之日后进行变更的不予认可。</w:t>
      </w:r>
    </w:p>
    <w:p w:rsidR="002539B8" w:rsidRPr="00DD0B0E" w:rsidRDefault="002539B8" w:rsidP="00DD0B0E">
      <w:pPr>
        <w:snapToGrid w:val="0"/>
        <w:spacing w:line="500" w:lineRule="exact"/>
        <w:ind w:firstLineChars="200" w:firstLine="31680"/>
        <w:rPr>
          <w:rFonts w:ascii="仿宋_GB2312" w:eastAsia="仿宋_GB2312" w:hAnsi="仿宋" w:cs="Times New Roman"/>
          <w:color w:val="000000"/>
          <w:sz w:val="28"/>
          <w:szCs w:val="28"/>
        </w:rPr>
      </w:pPr>
      <w:r w:rsidRPr="00DD0B0E">
        <w:rPr>
          <w:rFonts w:ascii="仿宋_GB2312" w:eastAsia="仿宋_GB2312" w:hAnsi="仿宋" w:cs="仿宋_GB2312" w:hint="eastAsia"/>
          <w:color w:val="000000"/>
          <w:sz w:val="28"/>
          <w:szCs w:val="28"/>
        </w:rPr>
        <w:t>（</w:t>
      </w:r>
      <w:r w:rsidRPr="00DD0B0E">
        <w:rPr>
          <w:rFonts w:ascii="仿宋_GB2312" w:eastAsia="仿宋_GB2312" w:hAnsi="仿宋" w:cs="仿宋_GB2312"/>
          <w:color w:val="000000"/>
          <w:sz w:val="28"/>
          <w:szCs w:val="28"/>
        </w:rPr>
        <w:t>2</w:t>
      </w:r>
      <w:r w:rsidRPr="00DD0B0E">
        <w:rPr>
          <w:rFonts w:ascii="仿宋_GB2312" w:eastAsia="仿宋_GB2312" w:hAnsi="仿宋" w:cs="仿宋_GB2312" w:hint="eastAsia"/>
          <w:color w:val="000000"/>
          <w:sz w:val="28"/>
          <w:szCs w:val="28"/>
        </w:rPr>
        <w:t>）注册或未注册成立公司的项目均可参赛。已完成工商登记注册参赛项目的股权结构中，企业法人代表的股权不得少于</w:t>
      </w:r>
      <w:r w:rsidRPr="00DD0B0E">
        <w:rPr>
          <w:rFonts w:ascii="仿宋_GB2312" w:eastAsia="仿宋_GB2312" w:hAnsi="仿宋" w:cs="仿宋_GB2312"/>
          <w:color w:val="000000"/>
          <w:sz w:val="28"/>
          <w:szCs w:val="28"/>
        </w:rPr>
        <w:t>10%</w:t>
      </w:r>
      <w:r w:rsidRPr="00DD0B0E">
        <w:rPr>
          <w:rFonts w:ascii="仿宋_GB2312" w:eastAsia="仿宋_GB2312" w:hAnsi="仿宋" w:cs="仿宋_GB2312" w:hint="eastAsia"/>
          <w:color w:val="000000"/>
          <w:sz w:val="28"/>
          <w:szCs w:val="28"/>
        </w:rPr>
        <w:t>，参赛成员股权合计不得少于</w:t>
      </w:r>
      <w:r w:rsidRPr="00DD0B0E">
        <w:rPr>
          <w:rFonts w:ascii="仿宋_GB2312" w:eastAsia="仿宋_GB2312" w:hAnsi="仿宋" w:cs="仿宋_GB2312"/>
          <w:color w:val="000000"/>
          <w:sz w:val="28"/>
          <w:szCs w:val="28"/>
        </w:rPr>
        <w:t>1/3</w:t>
      </w:r>
      <w:r w:rsidRPr="00DD0B0E">
        <w:rPr>
          <w:rFonts w:ascii="仿宋_GB2312" w:eastAsia="仿宋_GB2312" w:hAnsi="仿宋" w:cs="仿宋_GB2312" w:hint="eastAsia"/>
          <w:color w:val="000000"/>
          <w:sz w:val="28"/>
          <w:szCs w:val="28"/>
        </w:rPr>
        <w:t>。如已注册成立机构或公司，学生须为法人代表。</w:t>
      </w:r>
    </w:p>
    <w:p w:rsidR="002539B8" w:rsidRPr="00DD0B0E" w:rsidRDefault="002539B8" w:rsidP="00DD0B0E">
      <w:pPr>
        <w:snapToGrid w:val="0"/>
        <w:spacing w:line="500" w:lineRule="exact"/>
        <w:ind w:firstLineChars="200" w:firstLine="31680"/>
        <w:rPr>
          <w:rFonts w:ascii="仿宋_GB2312" w:eastAsia="仿宋_GB2312" w:hAnsi="仿宋" w:cs="Times New Roman"/>
          <w:color w:val="000000"/>
          <w:sz w:val="28"/>
          <w:szCs w:val="28"/>
        </w:rPr>
      </w:pPr>
      <w:r w:rsidRPr="00DD0B0E">
        <w:rPr>
          <w:rFonts w:ascii="仿宋_GB2312" w:eastAsia="仿宋_GB2312" w:hAnsi="仿宋" w:cs="仿宋_GB2312" w:hint="eastAsia"/>
          <w:color w:val="000000"/>
          <w:sz w:val="28"/>
          <w:szCs w:val="28"/>
        </w:rPr>
        <w:t>（</w:t>
      </w:r>
      <w:r w:rsidRPr="00DD0B0E">
        <w:rPr>
          <w:rFonts w:ascii="仿宋_GB2312" w:eastAsia="仿宋_GB2312" w:hAnsi="仿宋" w:cs="仿宋_GB2312"/>
          <w:color w:val="000000"/>
          <w:sz w:val="28"/>
          <w:szCs w:val="28"/>
        </w:rPr>
        <w:t>3</w:t>
      </w:r>
      <w:r w:rsidRPr="00DD0B0E">
        <w:rPr>
          <w:rFonts w:ascii="仿宋_GB2312" w:eastAsia="仿宋_GB2312" w:hAnsi="仿宋" w:cs="仿宋_GB2312" w:hint="eastAsia"/>
          <w:color w:val="000000"/>
          <w:sz w:val="28"/>
          <w:szCs w:val="28"/>
        </w:rPr>
        <w:t>）师生共创的商业组项目只能参加高教主赛道，不能报名参加“青年红色筑梦之旅”赛道。</w:t>
      </w:r>
    </w:p>
    <w:p w:rsidR="002539B8" w:rsidRPr="00DD0B0E" w:rsidRDefault="002539B8" w:rsidP="00DD0B0E">
      <w:pPr>
        <w:snapToGrid w:val="0"/>
        <w:spacing w:beforeLines="50" w:afterLines="50" w:line="500" w:lineRule="exact"/>
        <w:ind w:firstLineChars="200" w:firstLine="31680"/>
        <w:rPr>
          <w:rFonts w:ascii="仿宋_GB2312" w:eastAsia="仿宋_GB2312" w:hAnsi="仿宋" w:cs="Times New Roman"/>
          <w:b/>
          <w:bCs/>
          <w:color w:val="000000"/>
          <w:kern w:val="0"/>
          <w:sz w:val="28"/>
          <w:szCs w:val="28"/>
        </w:rPr>
      </w:pPr>
      <w:r w:rsidRPr="00DD0B0E">
        <w:rPr>
          <w:rFonts w:ascii="仿宋_GB2312" w:eastAsia="仿宋_GB2312" w:hAnsi="仿宋" w:cs="仿宋_GB2312" w:hint="eastAsia"/>
          <w:color w:val="000000"/>
          <w:sz w:val="28"/>
          <w:szCs w:val="28"/>
        </w:rPr>
        <w:t>三、</w:t>
      </w:r>
      <w:r w:rsidRPr="00DD0B0E">
        <w:rPr>
          <w:rFonts w:ascii="仿宋_GB2312" w:eastAsia="仿宋_GB2312" w:hAnsi="仿宋" w:cs="仿宋_GB2312" w:hint="eastAsia"/>
          <w:b/>
          <w:bCs/>
          <w:color w:val="000000"/>
          <w:kern w:val="0"/>
          <w:sz w:val="28"/>
          <w:szCs w:val="28"/>
        </w:rPr>
        <w:t>校级赛事初步安排及工作要求</w:t>
      </w:r>
    </w:p>
    <w:p w:rsidR="002539B8" w:rsidRPr="00DD0B0E" w:rsidRDefault="002539B8" w:rsidP="00DD0B0E">
      <w:pPr>
        <w:widowControl/>
        <w:shd w:val="clear" w:color="auto" w:fill="FFFFFF"/>
        <w:spacing w:line="500" w:lineRule="exact"/>
        <w:ind w:firstLineChars="200" w:firstLine="31680"/>
        <w:jc w:val="left"/>
        <w:rPr>
          <w:rFonts w:ascii="仿宋_GB2312" w:eastAsia="仿宋_GB2312" w:hAnsi="仿宋" w:cs="Times New Roman"/>
          <w:color w:val="000000"/>
          <w:kern w:val="0"/>
          <w:sz w:val="28"/>
          <w:szCs w:val="28"/>
        </w:rPr>
      </w:pPr>
      <w:r w:rsidRPr="00DD0B0E">
        <w:rPr>
          <w:rFonts w:ascii="仿宋_GB2312" w:eastAsia="仿宋_GB2312" w:hAnsi="仿宋" w:cs="仿宋_GB2312" w:hint="eastAsia"/>
          <w:color w:val="000000"/>
          <w:kern w:val="0"/>
          <w:sz w:val="28"/>
          <w:szCs w:val="28"/>
        </w:rPr>
        <w:t>校赛相关通知安排待国赛、省赛正式通知出台后可能将作相应调整，具体流程及时间以后续正式通知为准。</w:t>
      </w:r>
    </w:p>
    <w:p w:rsidR="002539B8" w:rsidRPr="00DD0B0E" w:rsidRDefault="002539B8" w:rsidP="00DD0B0E">
      <w:pPr>
        <w:widowControl/>
        <w:shd w:val="clear" w:color="auto" w:fill="FFFFFF"/>
        <w:spacing w:line="500" w:lineRule="exact"/>
        <w:ind w:firstLineChars="200" w:firstLine="31680"/>
        <w:jc w:val="left"/>
        <w:rPr>
          <w:rFonts w:ascii="仿宋_GB2312" w:eastAsia="仿宋_GB2312" w:hAnsi="仿宋" w:cs="Times New Roman"/>
          <w:color w:val="000000"/>
          <w:kern w:val="0"/>
          <w:sz w:val="28"/>
          <w:szCs w:val="28"/>
        </w:rPr>
      </w:pPr>
      <w:r w:rsidRPr="00DD0B0E">
        <w:rPr>
          <w:rFonts w:ascii="仿宋_GB2312" w:eastAsia="仿宋_GB2312" w:hAnsi="仿宋" w:cs="仿宋_GB2312"/>
          <w:color w:val="000000"/>
          <w:kern w:val="0"/>
          <w:sz w:val="28"/>
          <w:szCs w:val="28"/>
        </w:rPr>
        <w:t>1</w:t>
      </w:r>
      <w:r w:rsidRPr="00DD0B0E">
        <w:rPr>
          <w:rFonts w:ascii="仿宋_GB2312" w:eastAsia="仿宋_GB2312" w:hAnsi="仿宋" w:cs="仿宋_GB2312" w:hint="eastAsia"/>
          <w:color w:val="000000"/>
          <w:kern w:val="0"/>
          <w:sz w:val="28"/>
          <w:szCs w:val="28"/>
        </w:rPr>
        <w:t>、项目报名（</w:t>
      </w:r>
      <w:r w:rsidRPr="00DD0B0E">
        <w:rPr>
          <w:rFonts w:ascii="仿宋_GB2312" w:eastAsia="仿宋_GB2312" w:hAnsi="仿宋" w:cs="仿宋_GB2312"/>
          <w:color w:val="000000"/>
          <w:kern w:val="0"/>
          <w:sz w:val="28"/>
          <w:szCs w:val="28"/>
        </w:rPr>
        <w:t>3</w:t>
      </w:r>
      <w:r w:rsidRPr="00DD0B0E">
        <w:rPr>
          <w:rFonts w:ascii="仿宋_GB2312" w:eastAsia="仿宋_GB2312" w:hAnsi="仿宋" w:cs="仿宋_GB2312" w:hint="eastAsia"/>
          <w:color w:val="000000"/>
          <w:kern w:val="0"/>
          <w:sz w:val="28"/>
          <w:szCs w:val="28"/>
        </w:rPr>
        <w:t>月</w:t>
      </w:r>
      <w:r w:rsidRPr="00DD0B0E">
        <w:rPr>
          <w:rFonts w:ascii="仿宋_GB2312" w:eastAsia="仿宋_GB2312" w:hAnsi="仿宋" w:cs="仿宋_GB2312"/>
          <w:color w:val="000000"/>
          <w:kern w:val="0"/>
          <w:sz w:val="28"/>
          <w:szCs w:val="28"/>
        </w:rPr>
        <w:t>20</w:t>
      </w:r>
      <w:r w:rsidRPr="00DD0B0E">
        <w:rPr>
          <w:rFonts w:ascii="仿宋_GB2312" w:eastAsia="仿宋_GB2312" w:hAnsi="仿宋" w:cs="仿宋_GB2312" w:hint="eastAsia"/>
          <w:color w:val="000000"/>
          <w:kern w:val="0"/>
          <w:sz w:val="28"/>
          <w:szCs w:val="28"/>
        </w:rPr>
        <w:t>日</w:t>
      </w:r>
      <w:r w:rsidRPr="00DD0B0E">
        <w:rPr>
          <w:rFonts w:ascii="仿宋_GB2312" w:eastAsia="仿宋_GB2312" w:hAnsi="仿宋" w:cs="仿宋_GB2312"/>
          <w:color w:val="000000"/>
          <w:kern w:val="0"/>
          <w:sz w:val="28"/>
          <w:szCs w:val="28"/>
        </w:rPr>
        <w:t>-4</w:t>
      </w:r>
      <w:r w:rsidRPr="00DD0B0E">
        <w:rPr>
          <w:rFonts w:ascii="仿宋_GB2312" w:eastAsia="仿宋_GB2312" w:hAnsi="仿宋" w:cs="仿宋_GB2312" w:hint="eastAsia"/>
          <w:color w:val="000000"/>
          <w:kern w:val="0"/>
          <w:sz w:val="28"/>
          <w:szCs w:val="28"/>
        </w:rPr>
        <w:t>月</w:t>
      </w:r>
      <w:r w:rsidRPr="00DD0B0E">
        <w:rPr>
          <w:rFonts w:ascii="仿宋_GB2312" w:eastAsia="仿宋_GB2312" w:hAnsi="仿宋" w:cs="仿宋_GB2312"/>
          <w:color w:val="000000"/>
          <w:kern w:val="0"/>
          <w:sz w:val="28"/>
          <w:szCs w:val="28"/>
        </w:rPr>
        <w:t>20</w:t>
      </w:r>
      <w:r w:rsidRPr="00DD0B0E">
        <w:rPr>
          <w:rFonts w:ascii="仿宋_GB2312" w:eastAsia="仿宋_GB2312" w:hAnsi="仿宋" w:cs="仿宋_GB2312" w:hint="eastAsia"/>
          <w:color w:val="000000"/>
          <w:kern w:val="0"/>
          <w:sz w:val="28"/>
          <w:szCs w:val="28"/>
        </w:rPr>
        <w:t>日）</w:t>
      </w:r>
    </w:p>
    <w:p w:rsidR="002539B8" w:rsidRPr="00DD0B0E" w:rsidRDefault="002539B8" w:rsidP="001F2E05">
      <w:pPr>
        <w:widowControl/>
        <w:shd w:val="clear" w:color="auto" w:fill="FFFFFF"/>
        <w:spacing w:line="500" w:lineRule="exact"/>
        <w:ind w:firstLine="555"/>
        <w:jc w:val="left"/>
        <w:rPr>
          <w:rFonts w:ascii="仿宋_GB2312" w:eastAsia="仿宋_GB2312" w:hAnsi="仿宋" w:cs="Times New Roman"/>
          <w:color w:val="000000"/>
          <w:kern w:val="0"/>
          <w:sz w:val="28"/>
          <w:szCs w:val="28"/>
        </w:rPr>
      </w:pPr>
      <w:r w:rsidRPr="00DD0B0E">
        <w:rPr>
          <w:rFonts w:ascii="仿宋_GB2312" w:eastAsia="仿宋_GB2312" w:hAnsi="仿宋" w:cs="仿宋_GB2312"/>
          <w:color w:val="000000"/>
          <w:kern w:val="0"/>
          <w:sz w:val="28"/>
          <w:szCs w:val="28"/>
        </w:rPr>
        <w:t>2</w:t>
      </w:r>
      <w:r w:rsidRPr="00DD0B0E">
        <w:rPr>
          <w:rFonts w:ascii="仿宋_GB2312" w:eastAsia="仿宋_GB2312" w:hAnsi="仿宋" w:cs="仿宋_GB2312" w:hint="eastAsia"/>
          <w:color w:val="000000"/>
          <w:kern w:val="0"/>
          <w:sz w:val="28"/>
          <w:szCs w:val="28"/>
        </w:rPr>
        <w:t>、院级选拔（</w:t>
      </w:r>
      <w:r w:rsidRPr="00DD0B0E">
        <w:rPr>
          <w:rFonts w:ascii="仿宋_GB2312" w:eastAsia="仿宋_GB2312" w:hAnsi="仿宋" w:cs="仿宋_GB2312"/>
          <w:color w:val="000000"/>
          <w:kern w:val="0"/>
          <w:sz w:val="28"/>
          <w:szCs w:val="28"/>
        </w:rPr>
        <w:t>4</w:t>
      </w:r>
      <w:r w:rsidRPr="00DD0B0E">
        <w:rPr>
          <w:rFonts w:ascii="仿宋_GB2312" w:eastAsia="仿宋_GB2312" w:hAnsi="仿宋" w:cs="仿宋_GB2312" w:hint="eastAsia"/>
          <w:color w:val="000000"/>
          <w:kern w:val="0"/>
          <w:sz w:val="28"/>
          <w:szCs w:val="28"/>
        </w:rPr>
        <w:t>月</w:t>
      </w:r>
      <w:r w:rsidRPr="00DD0B0E">
        <w:rPr>
          <w:rFonts w:ascii="仿宋_GB2312" w:eastAsia="仿宋_GB2312" w:hAnsi="仿宋" w:cs="仿宋_GB2312"/>
          <w:color w:val="000000"/>
          <w:kern w:val="0"/>
          <w:sz w:val="28"/>
          <w:szCs w:val="28"/>
        </w:rPr>
        <w:t>21</w:t>
      </w:r>
      <w:r w:rsidRPr="00DD0B0E">
        <w:rPr>
          <w:rFonts w:ascii="仿宋_GB2312" w:eastAsia="仿宋_GB2312" w:hAnsi="仿宋" w:cs="仿宋_GB2312" w:hint="eastAsia"/>
          <w:color w:val="000000"/>
          <w:kern w:val="0"/>
          <w:sz w:val="28"/>
          <w:szCs w:val="28"/>
        </w:rPr>
        <w:t>日</w:t>
      </w:r>
      <w:r w:rsidRPr="00DD0B0E">
        <w:rPr>
          <w:rFonts w:ascii="仿宋_GB2312" w:eastAsia="仿宋_GB2312" w:hAnsi="仿宋" w:cs="仿宋_GB2312"/>
          <w:color w:val="000000"/>
          <w:kern w:val="0"/>
          <w:sz w:val="28"/>
          <w:szCs w:val="28"/>
        </w:rPr>
        <w:t>-4</w:t>
      </w:r>
      <w:r w:rsidRPr="00DD0B0E">
        <w:rPr>
          <w:rFonts w:ascii="仿宋_GB2312" w:eastAsia="仿宋_GB2312" w:hAnsi="仿宋" w:cs="仿宋_GB2312" w:hint="eastAsia"/>
          <w:color w:val="000000"/>
          <w:kern w:val="0"/>
          <w:sz w:val="28"/>
          <w:szCs w:val="28"/>
        </w:rPr>
        <w:t>月</w:t>
      </w:r>
      <w:r w:rsidRPr="00DD0B0E">
        <w:rPr>
          <w:rFonts w:ascii="仿宋_GB2312" w:eastAsia="仿宋_GB2312" w:hAnsi="仿宋" w:cs="仿宋_GB2312"/>
          <w:color w:val="000000"/>
          <w:kern w:val="0"/>
          <w:sz w:val="28"/>
          <w:szCs w:val="28"/>
        </w:rPr>
        <w:t>24</w:t>
      </w:r>
      <w:r w:rsidRPr="00DD0B0E">
        <w:rPr>
          <w:rFonts w:ascii="仿宋_GB2312" w:eastAsia="仿宋_GB2312" w:hAnsi="仿宋" w:cs="仿宋_GB2312" w:hint="eastAsia"/>
          <w:color w:val="000000"/>
          <w:kern w:val="0"/>
          <w:sz w:val="28"/>
          <w:szCs w:val="28"/>
        </w:rPr>
        <w:t>日）大赛组委会将综合考虑各学院大赛项目质量、组织情况、报名团队数等因素分配校级初赛名额，适当向参赛学生数较多的学院倾斜。</w:t>
      </w:r>
    </w:p>
    <w:p w:rsidR="002539B8" w:rsidRPr="00DD0B0E" w:rsidRDefault="002539B8" w:rsidP="001F2E05">
      <w:pPr>
        <w:widowControl/>
        <w:shd w:val="clear" w:color="auto" w:fill="FFFFFF"/>
        <w:spacing w:line="500" w:lineRule="exact"/>
        <w:ind w:firstLine="555"/>
        <w:jc w:val="left"/>
        <w:rPr>
          <w:rFonts w:ascii="仿宋_GB2312" w:eastAsia="仿宋_GB2312" w:hAnsi="仿宋" w:cs="Times New Roman"/>
          <w:color w:val="000000"/>
          <w:kern w:val="0"/>
          <w:sz w:val="28"/>
          <w:szCs w:val="28"/>
        </w:rPr>
      </w:pPr>
      <w:r w:rsidRPr="00DD0B0E">
        <w:rPr>
          <w:rFonts w:ascii="仿宋_GB2312" w:eastAsia="仿宋_GB2312" w:hAnsi="仿宋" w:cs="仿宋_GB2312"/>
          <w:color w:val="000000"/>
          <w:kern w:val="0"/>
          <w:sz w:val="28"/>
          <w:szCs w:val="28"/>
        </w:rPr>
        <w:t>3</w:t>
      </w:r>
      <w:r w:rsidRPr="00DD0B0E">
        <w:rPr>
          <w:rFonts w:ascii="仿宋_GB2312" w:eastAsia="仿宋_GB2312" w:hAnsi="仿宋" w:cs="仿宋_GB2312" w:hint="eastAsia"/>
          <w:color w:val="000000"/>
          <w:kern w:val="0"/>
          <w:sz w:val="28"/>
          <w:szCs w:val="28"/>
        </w:rPr>
        <w:t>、校赛评审（</w:t>
      </w:r>
      <w:r w:rsidRPr="00DD0B0E">
        <w:rPr>
          <w:rFonts w:ascii="仿宋_GB2312" w:eastAsia="仿宋_GB2312" w:hAnsi="仿宋" w:cs="仿宋_GB2312"/>
          <w:color w:val="000000"/>
          <w:kern w:val="0"/>
          <w:sz w:val="28"/>
          <w:szCs w:val="28"/>
        </w:rPr>
        <w:t>4</w:t>
      </w:r>
      <w:r w:rsidRPr="00DD0B0E">
        <w:rPr>
          <w:rFonts w:ascii="仿宋_GB2312" w:eastAsia="仿宋_GB2312" w:hAnsi="仿宋" w:cs="仿宋_GB2312" w:hint="eastAsia"/>
          <w:color w:val="000000"/>
          <w:kern w:val="0"/>
          <w:sz w:val="28"/>
          <w:szCs w:val="28"/>
        </w:rPr>
        <w:t>月</w:t>
      </w:r>
      <w:r w:rsidRPr="00DD0B0E">
        <w:rPr>
          <w:rFonts w:ascii="仿宋_GB2312" w:eastAsia="仿宋_GB2312" w:hAnsi="仿宋" w:cs="仿宋_GB2312"/>
          <w:color w:val="000000"/>
          <w:kern w:val="0"/>
          <w:sz w:val="28"/>
          <w:szCs w:val="28"/>
        </w:rPr>
        <w:t>25</w:t>
      </w:r>
      <w:r w:rsidRPr="00DD0B0E">
        <w:rPr>
          <w:rFonts w:ascii="仿宋_GB2312" w:eastAsia="仿宋_GB2312" w:hAnsi="仿宋" w:cs="仿宋_GB2312" w:hint="eastAsia"/>
          <w:color w:val="000000"/>
          <w:kern w:val="0"/>
          <w:sz w:val="28"/>
          <w:szCs w:val="28"/>
        </w:rPr>
        <w:t>日</w:t>
      </w:r>
      <w:r w:rsidRPr="00DD0B0E">
        <w:rPr>
          <w:rFonts w:ascii="仿宋_GB2312" w:eastAsia="仿宋_GB2312" w:hAnsi="仿宋" w:cs="仿宋_GB2312"/>
          <w:color w:val="000000"/>
          <w:kern w:val="0"/>
          <w:sz w:val="28"/>
          <w:szCs w:val="28"/>
        </w:rPr>
        <w:t>-4</w:t>
      </w:r>
      <w:r w:rsidRPr="00DD0B0E">
        <w:rPr>
          <w:rFonts w:ascii="仿宋_GB2312" w:eastAsia="仿宋_GB2312" w:hAnsi="仿宋" w:cs="仿宋_GB2312" w:hint="eastAsia"/>
          <w:color w:val="000000"/>
          <w:kern w:val="0"/>
          <w:sz w:val="28"/>
          <w:szCs w:val="28"/>
        </w:rPr>
        <w:t>月</w:t>
      </w:r>
      <w:r w:rsidRPr="00DD0B0E">
        <w:rPr>
          <w:rFonts w:ascii="仿宋_GB2312" w:eastAsia="仿宋_GB2312" w:hAnsi="仿宋" w:cs="仿宋_GB2312"/>
          <w:color w:val="000000"/>
          <w:kern w:val="0"/>
          <w:sz w:val="28"/>
          <w:szCs w:val="28"/>
        </w:rPr>
        <w:t>30</w:t>
      </w:r>
      <w:r w:rsidRPr="00DD0B0E">
        <w:rPr>
          <w:rFonts w:ascii="仿宋_GB2312" w:eastAsia="仿宋_GB2312" w:hAnsi="仿宋" w:cs="仿宋_GB2312" w:hint="eastAsia"/>
          <w:color w:val="000000"/>
          <w:kern w:val="0"/>
          <w:sz w:val="28"/>
          <w:szCs w:val="28"/>
        </w:rPr>
        <w:t>日）考虑到疫情防控对赛事组织的影响，拟采用“线上商业计划书材料审阅</w:t>
      </w:r>
      <w:r w:rsidRPr="00DD0B0E">
        <w:rPr>
          <w:rFonts w:ascii="仿宋_GB2312" w:eastAsia="仿宋_GB2312" w:hAnsi="仿宋" w:cs="仿宋_GB2312"/>
          <w:color w:val="000000"/>
          <w:kern w:val="0"/>
          <w:sz w:val="28"/>
          <w:szCs w:val="28"/>
        </w:rPr>
        <w:t>+</w:t>
      </w:r>
      <w:r w:rsidRPr="00DD0B0E">
        <w:rPr>
          <w:rFonts w:ascii="仿宋_GB2312" w:eastAsia="仿宋_GB2312" w:hAnsi="仿宋" w:cs="仿宋_GB2312" w:hint="eastAsia"/>
          <w:color w:val="000000"/>
          <w:kern w:val="0"/>
          <w:sz w:val="28"/>
          <w:szCs w:val="28"/>
        </w:rPr>
        <w:t>在线路演评比”的模式进行线上公开选拔。具体形式待后续通知。</w:t>
      </w:r>
    </w:p>
    <w:p w:rsidR="002539B8" w:rsidRPr="00DD0B0E" w:rsidRDefault="002539B8" w:rsidP="00DD0B0E">
      <w:pPr>
        <w:widowControl/>
        <w:shd w:val="clear" w:color="auto" w:fill="FFFFFF"/>
        <w:spacing w:line="500" w:lineRule="exact"/>
        <w:ind w:firstLineChars="200" w:firstLine="31680"/>
        <w:jc w:val="left"/>
        <w:rPr>
          <w:rFonts w:ascii="仿宋_GB2312" w:eastAsia="仿宋_GB2312" w:hAnsi="仿宋" w:cs="Times New Roman"/>
          <w:color w:val="000000"/>
          <w:kern w:val="0"/>
          <w:sz w:val="28"/>
          <w:szCs w:val="28"/>
        </w:rPr>
      </w:pPr>
      <w:r w:rsidRPr="00DD0B0E">
        <w:rPr>
          <w:rFonts w:ascii="仿宋_GB2312" w:eastAsia="仿宋_GB2312" w:hAnsi="仿宋" w:cs="仿宋_GB2312"/>
          <w:color w:val="000000"/>
          <w:kern w:val="0"/>
          <w:sz w:val="28"/>
          <w:szCs w:val="28"/>
        </w:rPr>
        <w:t>4</w:t>
      </w:r>
      <w:r w:rsidRPr="00DD0B0E">
        <w:rPr>
          <w:rFonts w:ascii="仿宋_GB2312" w:eastAsia="仿宋_GB2312" w:hAnsi="仿宋" w:cs="仿宋_GB2312" w:hint="eastAsia"/>
          <w:color w:val="000000"/>
          <w:kern w:val="0"/>
          <w:sz w:val="28"/>
          <w:szCs w:val="28"/>
        </w:rPr>
        <w:t>、参加省赛（以上级通知为准）</w:t>
      </w:r>
    </w:p>
    <w:p w:rsidR="002539B8" w:rsidRPr="00DD0B0E" w:rsidRDefault="002539B8" w:rsidP="00DD0B0E">
      <w:pPr>
        <w:widowControl/>
        <w:shd w:val="clear" w:color="auto" w:fill="FFFFFF"/>
        <w:spacing w:line="500" w:lineRule="exact"/>
        <w:ind w:firstLineChars="200" w:firstLine="31680"/>
        <w:jc w:val="left"/>
        <w:rPr>
          <w:rFonts w:ascii="仿宋_GB2312" w:eastAsia="仿宋_GB2312" w:hAnsi="仿宋" w:cs="Times New Roman"/>
          <w:b/>
          <w:bCs/>
          <w:color w:val="000000"/>
          <w:kern w:val="0"/>
          <w:sz w:val="28"/>
          <w:szCs w:val="28"/>
        </w:rPr>
      </w:pPr>
      <w:r w:rsidRPr="00DD0B0E">
        <w:rPr>
          <w:rFonts w:ascii="仿宋_GB2312" w:eastAsia="仿宋_GB2312" w:hAnsi="仿宋" w:cs="仿宋_GB2312" w:hint="eastAsia"/>
          <w:b/>
          <w:bCs/>
          <w:color w:val="000000"/>
          <w:sz w:val="28"/>
          <w:szCs w:val="28"/>
        </w:rPr>
        <w:t>具体工作要求：</w:t>
      </w:r>
    </w:p>
    <w:p w:rsidR="002539B8" w:rsidRPr="00DD0B0E" w:rsidRDefault="002539B8" w:rsidP="001F2E05">
      <w:pPr>
        <w:widowControl/>
        <w:shd w:val="clear" w:color="auto" w:fill="FFFFFF"/>
        <w:spacing w:line="500" w:lineRule="exact"/>
        <w:ind w:firstLine="630"/>
        <w:jc w:val="left"/>
        <w:rPr>
          <w:rFonts w:ascii="仿宋_GB2312" w:eastAsia="仿宋_GB2312" w:hAnsi="仿宋" w:cs="Times New Roman"/>
          <w:color w:val="000000"/>
          <w:kern w:val="0"/>
          <w:sz w:val="28"/>
          <w:szCs w:val="28"/>
        </w:rPr>
      </w:pPr>
      <w:r w:rsidRPr="00DD0B0E">
        <w:rPr>
          <w:rFonts w:ascii="仿宋_GB2312" w:eastAsia="仿宋_GB2312" w:hAnsi="仿宋" w:cs="仿宋_GB2312"/>
          <w:b/>
          <w:bCs/>
          <w:color w:val="000000"/>
          <w:kern w:val="0"/>
          <w:sz w:val="28"/>
          <w:szCs w:val="28"/>
        </w:rPr>
        <w:t>1</w:t>
      </w:r>
      <w:r w:rsidRPr="00DD0B0E">
        <w:rPr>
          <w:rFonts w:ascii="仿宋_GB2312" w:eastAsia="仿宋_GB2312" w:hAnsi="仿宋" w:cs="仿宋_GB2312" w:hint="eastAsia"/>
          <w:b/>
          <w:bCs/>
          <w:color w:val="000000"/>
          <w:kern w:val="0"/>
          <w:sz w:val="28"/>
          <w:szCs w:val="28"/>
        </w:rPr>
        <w:t>、高度重视。</w:t>
      </w:r>
      <w:r w:rsidRPr="00DD0B0E">
        <w:rPr>
          <w:rFonts w:ascii="仿宋_GB2312" w:eastAsia="仿宋_GB2312" w:hAnsi="仿宋" w:cs="仿宋_GB2312" w:hint="eastAsia"/>
          <w:color w:val="000000"/>
          <w:kern w:val="0"/>
          <w:sz w:val="28"/>
          <w:szCs w:val="28"/>
        </w:rPr>
        <w:t>本次大赛是由教育部主办的国家级竞赛，是展现高校创新创业教育成果的优质平台，也是不可多得的转化创新创意成果的良好契机。各相关职能部门、各学院要高度重视本次大赛，把握难得的机遇，将其作为改革我校创新人才培养机制，提高学生创新精神、创业意识和创新创业能力的重要抓手，广泛发动，认真组织，扩大参与面，力争让更多的学生参与到活动中来。</w:t>
      </w:r>
    </w:p>
    <w:p w:rsidR="002539B8" w:rsidRPr="00DD0B0E" w:rsidRDefault="002539B8" w:rsidP="001F2E05">
      <w:pPr>
        <w:widowControl/>
        <w:shd w:val="clear" w:color="auto" w:fill="FFFFFF"/>
        <w:spacing w:line="500" w:lineRule="exact"/>
        <w:ind w:firstLine="555"/>
        <w:rPr>
          <w:rFonts w:ascii="仿宋_GB2312" w:eastAsia="仿宋_GB2312" w:hAnsi="仿宋" w:cs="Times New Roman"/>
          <w:color w:val="000000"/>
          <w:kern w:val="0"/>
          <w:sz w:val="28"/>
          <w:szCs w:val="28"/>
        </w:rPr>
      </w:pPr>
      <w:r w:rsidRPr="00DD0B0E">
        <w:rPr>
          <w:rFonts w:ascii="仿宋_GB2312" w:eastAsia="仿宋_GB2312" w:hAnsi="仿宋" w:cs="仿宋_GB2312"/>
          <w:b/>
          <w:bCs/>
          <w:color w:val="000000"/>
          <w:kern w:val="0"/>
          <w:sz w:val="28"/>
          <w:szCs w:val="28"/>
        </w:rPr>
        <w:t>2</w:t>
      </w:r>
      <w:r w:rsidRPr="00DD0B0E">
        <w:rPr>
          <w:rFonts w:ascii="仿宋_GB2312" w:eastAsia="仿宋_GB2312" w:hAnsi="仿宋" w:cs="仿宋_GB2312" w:hint="eastAsia"/>
          <w:b/>
          <w:bCs/>
          <w:color w:val="000000"/>
          <w:kern w:val="0"/>
          <w:sz w:val="28"/>
          <w:szCs w:val="28"/>
        </w:rPr>
        <w:t>、宣传发动。</w:t>
      </w:r>
      <w:r w:rsidRPr="00DD0B0E">
        <w:rPr>
          <w:rFonts w:ascii="仿宋_GB2312" w:eastAsia="仿宋_GB2312" w:hAnsi="仿宋" w:cs="仿宋_GB2312" w:hint="eastAsia"/>
          <w:color w:val="000000"/>
          <w:kern w:val="0"/>
          <w:sz w:val="28"/>
          <w:szCs w:val="28"/>
        </w:rPr>
        <w:t>要以本次大赛为契机，各学院要结合本单位实际加大对大赛的宣传力度，充分通过各种渠道做好宣传工作，发动在校生和毕业生（毕业</w:t>
      </w:r>
      <w:r w:rsidRPr="00DD0B0E">
        <w:rPr>
          <w:rFonts w:ascii="仿宋_GB2312" w:eastAsia="仿宋_GB2312" w:hAnsi="仿宋" w:cs="仿宋_GB2312"/>
          <w:color w:val="000000"/>
          <w:kern w:val="0"/>
          <w:sz w:val="28"/>
          <w:szCs w:val="28"/>
        </w:rPr>
        <w:t>5</w:t>
      </w:r>
      <w:r w:rsidRPr="00DD0B0E">
        <w:rPr>
          <w:rFonts w:ascii="仿宋_GB2312" w:eastAsia="仿宋_GB2312" w:hAnsi="仿宋" w:cs="仿宋_GB2312" w:hint="eastAsia"/>
          <w:color w:val="000000"/>
          <w:kern w:val="0"/>
          <w:sz w:val="28"/>
          <w:szCs w:val="28"/>
        </w:rPr>
        <w:t>年内校友）组团参赛，并为参赛团队提供必要的条件和支持。鼓励教师将科技成果产业化，带领学生创新创业。</w:t>
      </w:r>
    </w:p>
    <w:p w:rsidR="002539B8" w:rsidRPr="00DD0B0E" w:rsidRDefault="002539B8" w:rsidP="001F2E05">
      <w:pPr>
        <w:widowControl/>
        <w:shd w:val="clear" w:color="auto" w:fill="FFFFFF"/>
        <w:spacing w:line="500" w:lineRule="exact"/>
        <w:ind w:firstLine="555"/>
        <w:jc w:val="left"/>
        <w:rPr>
          <w:rFonts w:ascii="仿宋_GB2312" w:eastAsia="仿宋_GB2312" w:hAnsi="仿宋" w:cs="Times New Roman"/>
          <w:b/>
          <w:bCs/>
          <w:color w:val="000000"/>
          <w:kern w:val="0"/>
          <w:sz w:val="28"/>
          <w:szCs w:val="28"/>
        </w:rPr>
      </w:pPr>
      <w:r w:rsidRPr="00DD0B0E">
        <w:rPr>
          <w:rFonts w:ascii="仿宋_GB2312" w:eastAsia="仿宋_GB2312" w:hAnsi="仿宋" w:cs="仿宋_GB2312"/>
          <w:b/>
          <w:bCs/>
          <w:color w:val="000000"/>
          <w:kern w:val="0"/>
          <w:sz w:val="28"/>
          <w:szCs w:val="28"/>
        </w:rPr>
        <w:t>3</w:t>
      </w:r>
      <w:r w:rsidRPr="00DD0B0E">
        <w:rPr>
          <w:rFonts w:ascii="仿宋_GB2312" w:eastAsia="仿宋_GB2312" w:hAnsi="仿宋" w:cs="仿宋_GB2312" w:hint="eastAsia"/>
          <w:b/>
          <w:bCs/>
          <w:color w:val="000000"/>
          <w:kern w:val="0"/>
          <w:sz w:val="28"/>
          <w:szCs w:val="28"/>
        </w:rPr>
        <w:t>、精心组织。</w:t>
      </w:r>
      <w:r w:rsidRPr="00DD0B0E">
        <w:rPr>
          <w:rFonts w:ascii="仿宋_GB2312" w:eastAsia="仿宋_GB2312" w:hAnsi="仿宋" w:cs="仿宋_GB2312" w:hint="eastAsia"/>
          <w:color w:val="000000"/>
          <w:kern w:val="0"/>
          <w:sz w:val="28"/>
          <w:szCs w:val="28"/>
        </w:rPr>
        <w:t>各学院要有组织、有步骤、坚持不懈地推进我校大学生创新创业活动的蓬勃开展，努力发现和培养学生创新与创业的能力。各学院要指定专人，负责向参赛学生提供必要的辅导和技术支持，指导、帮助学生按要求履行申报手续。因“互联网</w:t>
      </w:r>
      <w:r w:rsidRPr="00DD0B0E">
        <w:rPr>
          <w:rFonts w:ascii="仿宋_GB2312" w:eastAsia="仿宋_GB2312" w:hAnsi="仿宋" w:cs="仿宋_GB2312"/>
          <w:color w:val="000000"/>
          <w:kern w:val="0"/>
          <w:sz w:val="28"/>
          <w:szCs w:val="28"/>
        </w:rPr>
        <w:t>+</w:t>
      </w:r>
      <w:r w:rsidRPr="00DD0B0E">
        <w:rPr>
          <w:rFonts w:ascii="仿宋_GB2312" w:eastAsia="仿宋_GB2312" w:hAnsi="仿宋" w:cs="仿宋_GB2312" w:hint="eastAsia"/>
          <w:color w:val="000000"/>
          <w:kern w:val="0"/>
          <w:sz w:val="28"/>
          <w:szCs w:val="28"/>
        </w:rPr>
        <w:t>”创新创业大赛是根据每个学校在全国大赛官方平台“全国大学生创业服务网”（</w:t>
      </w:r>
      <w:r w:rsidRPr="00DD0B0E">
        <w:rPr>
          <w:rFonts w:ascii="仿宋_GB2312" w:eastAsia="仿宋_GB2312" w:hAnsi="仿宋" w:cs="仿宋_GB2312"/>
          <w:color w:val="000000"/>
          <w:kern w:val="0"/>
          <w:sz w:val="28"/>
          <w:szCs w:val="28"/>
        </w:rPr>
        <w:t>https://cy.ncss.org.cn</w:t>
      </w:r>
      <w:r w:rsidRPr="00DD0B0E">
        <w:rPr>
          <w:rFonts w:ascii="仿宋_GB2312" w:eastAsia="仿宋_GB2312" w:hAnsi="仿宋" w:cs="仿宋_GB2312" w:hint="eastAsia"/>
          <w:color w:val="000000"/>
          <w:kern w:val="0"/>
          <w:sz w:val="28"/>
          <w:szCs w:val="28"/>
        </w:rPr>
        <w:t>，微信公众号：大学生创业服务网）进行报名和作品提交的参赛报名数为基数来确定每个学校可以参加省赛的名额，根据学院总体部署，</w:t>
      </w:r>
      <w:r w:rsidRPr="00DD0B0E">
        <w:rPr>
          <w:rFonts w:ascii="仿宋_GB2312" w:eastAsia="仿宋_GB2312" w:hAnsi="仿宋" w:cs="仿宋_GB2312" w:hint="eastAsia"/>
          <w:b/>
          <w:bCs/>
          <w:color w:val="000000"/>
          <w:kern w:val="0"/>
          <w:sz w:val="28"/>
          <w:szCs w:val="28"/>
        </w:rPr>
        <w:t>每个学院至少要完成</w:t>
      </w:r>
      <w:r w:rsidRPr="00DD0B0E">
        <w:rPr>
          <w:rFonts w:ascii="仿宋_GB2312" w:eastAsia="仿宋_GB2312" w:hAnsi="仿宋" w:cs="仿宋_GB2312"/>
          <w:b/>
          <w:bCs/>
          <w:color w:val="000000"/>
          <w:kern w:val="0"/>
          <w:sz w:val="28"/>
          <w:szCs w:val="28"/>
        </w:rPr>
        <w:t>200</w:t>
      </w:r>
      <w:r w:rsidRPr="00DD0B0E">
        <w:rPr>
          <w:rFonts w:ascii="仿宋_GB2312" w:eastAsia="仿宋_GB2312" w:hAnsi="仿宋" w:cs="仿宋_GB2312" w:hint="eastAsia"/>
          <w:b/>
          <w:bCs/>
          <w:color w:val="000000"/>
          <w:kern w:val="0"/>
          <w:sz w:val="28"/>
          <w:szCs w:val="28"/>
        </w:rPr>
        <w:t>个项目的报名。</w:t>
      </w:r>
    </w:p>
    <w:p w:rsidR="002539B8" w:rsidRPr="00DD0B0E" w:rsidRDefault="002539B8" w:rsidP="00DD0B0E">
      <w:pPr>
        <w:widowControl/>
        <w:shd w:val="clear" w:color="auto" w:fill="FFFFFF"/>
        <w:spacing w:beforeLines="50" w:afterLines="50" w:line="500" w:lineRule="exact"/>
        <w:ind w:firstLineChars="200" w:firstLine="31680"/>
        <w:jc w:val="left"/>
        <w:rPr>
          <w:rFonts w:ascii="仿宋_GB2312" w:eastAsia="仿宋_GB2312" w:hAnsi="仿宋" w:cs="Times New Roman"/>
          <w:color w:val="000000"/>
          <w:kern w:val="0"/>
          <w:sz w:val="28"/>
          <w:szCs w:val="28"/>
        </w:rPr>
      </w:pPr>
      <w:r w:rsidRPr="00DD0B0E">
        <w:rPr>
          <w:rFonts w:ascii="仿宋_GB2312" w:eastAsia="仿宋_GB2312" w:hAnsi="仿宋" w:cs="仿宋_GB2312" w:hint="eastAsia"/>
          <w:b/>
          <w:bCs/>
          <w:color w:val="000000"/>
          <w:kern w:val="0"/>
          <w:sz w:val="28"/>
          <w:szCs w:val="28"/>
        </w:rPr>
        <w:t>四、报名方式</w:t>
      </w:r>
    </w:p>
    <w:p w:rsidR="002539B8" w:rsidRPr="00DD0B0E" w:rsidRDefault="002539B8" w:rsidP="00DD0B0E">
      <w:pPr>
        <w:widowControl/>
        <w:shd w:val="clear" w:color="auto" w:fill="FFFFFF"/>
        <w:spacing w:line="500" w:lineRule="exact"/>
        <w:ind w:firstLineChars="200" w:firstLine="31680"/>
        <w:jc w:val="left"/>
        <w:rPr>
          <w:rFonts w:ascii="仿宋_GB2312" w:eastAsia="仿宋_GB2312" w:hAnsi="仿宋" w:cs="Times New Roman"/>
          <w:color w:val="000000"/>
          <w:kern w:val="0"/>
          <w:sz w:val="28"/>
          <w:szCs w:val="28"/>
        </w:rPr>
      </w:pPr>
      <w:r w:rsidRPr="00DD0B0E">
        <w:rPr>
          <w:rFonts w:ascii="仿宋_GB2312" w:eastAsia="仿宋_GB2312" w:hAnsi="仿宋" w:cs="仿宋_GB2312" w:hint="eastAsia"/>
          <w:color w:val="000000"/>
          <w:kern w:val="0"/>
          <w:sz w:val="28"/>
          <w:szCs w:val="28"/>
        </w:rPr>
        <w:t>为方便交流解答疑问请报名者加入</w:t>
      </w:r>
      <w:r w:rsidRPr="00DD0B0E">
        <w:rPr>
          <w:rFonts w:ascii="仿宋_GB2312" w:eastAsia="仿宋_GB2312" w:hAnsi="仿宋" w:cs="仿宋_GB2312"/>
          <w:color w:val="000000"/>
          <w:kern w:val="0"/>
          <w:sz w:val="28"/>
          <w:szCs w:val="28"/>
        </w:rPr>
        <w:t>QQ</w:t>
      </w:r>
      <w:r w:rsidRPr="00DD0B0E">
        <w:rPr>
          <w:rFonts w:ascii="仿宋_GB2312" w:eastAsia="仿宋_GB2312" w:hAnsi="仿宋" w:cs="仿宋_GB2312" w:hint="eastAsia"/>
          <w:color w:val="000000"/>
          <w:kern w:val="0"/>
          <w:sz w:val="28"/>
          <w:szCs w:val="28"/>
        </w:rPr>
        <w:t>群：</w:t>
      </w:r>
      <w:r w:rsidRPr="00DD0B0E">
        <w:rPr>
          <w:rFonts w:ascii="仿宋_GB2312" w:eastAsia="仿宋_GB2312" w:hAnsi="仿宋" w:cs="仿宋_GB2312"/>
          <w:color w:val="000000"/>
          <w:kern w:val="0"/>
          <w:sz w:val="28"/>
          <w:szCs w:val="28"/>
        </w:rPr>
        <w:t>1018453749</w:t>
      </w:r>
      <w:r w:rsidRPr="00DD0B0E">
        <w:rPr>
          <w:rFonts w:ascii="仿宋_GB2312" w:eastAsia="仿宋_GB2312" w:hAnsi="仿宋" w:cs="仿宋_GB2312" w:hint="eastAsia"/>
          <w:color w:val="000000"/>
          <w:kern w:val="0"/>
          <w:sz w:val="28"/>
          <w:szCs w:val="28"/>
        </w:rPr>
        <w:t>。各团队将附件</w:t>
      </w:r>
      <w:r w:rsidRPr="00DD0B0E">
        <w:rPr>
          <w:rFonts w:ascii="仿宋_GB2312" w:eastAsia="仿宋_GB2312" w:hAnsi="仿宋" w:cs="仿宋_GB2312"/>
          <w:color w:val="000000"/>
          <w:kern w:val="0"/>
          <w:sz w:val="28"/>
          <w:szCs w:val="28"/>
        </w:rPr>
        <w:t>1</w:t>
      </w:r>
      <w:r w:rsidRPr="00DD0B0E">
        <w:rPr>
          <w:rFonts w:ascii="仿宋_GB2312" w:eastAsia="仿宋_GB2312" w:hAnsi="仿宋" w:cs="仿宋_GB2312" w:hint="eastAsia"/>
          <w:color w:val="000000"/>
          <w:kern w:val="0"/>
          <w:sz w:val="28"/>
          <w:szCs w:val="28"/>
        </w:rPr>
        <w:t>及按附件</w:t>
      </w:r>
      <w:r w:rsidRPr="00DD0B0E">
        <w:rPr>
          <w:rFonts w:ascii="仿宋_GB2312" w:eastAsia="仿宋_GB2312" w:hAnsi="仿宋" w:cs="仿宋_GB2312"/>
          <w:color w:val="000000"/>
          <w:kern w:val="0"/>
          <w:sz w:val="28"/>
          <w:szCs w:val="28"/>
        </w:rPr>
        <w:t>2</w:t>
      </w:r>
      <w:r w:rsidRPr="00DD0B0E">
        <w:rPr>
          <w:rFonts w:ascii="仿宋_GB2312" w:eastAsia="仿宋_GB2312" w:hAnsi="仿宋" w:cs="仿宋_GB2312" w:hint="eastAsia"/>
          <w:color w:val="000000"/>
          <w:kern w:val="0"/>
          <w:sz w:val="28"/>
          <w:szCs w:val="28"/>
        </w:rPr>
        <w:t>填写的项目商业计划书</w:t>
      </w:r>
      <w:r w:rsidRPr="00DD0B0E">
        <w:rPr>
          <w:rFonts w:ascii="仿宋_GB2312" w:eastAsia="仿宋_GB2312" w:hAnsi="仿宋" w:cs="仿宋_GB2312"/>
          <w:color w:val="000000"/>
          <w:kern w:val="0"/>
          <w:sz w:val="28"/>
          <w:szCs w:val="28"/>
        </w:rPr>
        <w:t>(</w:t>
      </w:r>
      <w:r w:rsidRPr="00DD0B0E">
        <w:rPr>
          <w:rFonts w:ascii="仿宋_GB2312" w:eastAsia="仿宋_GB2312" w:hAnsi="仿宋" w:cs="仿宋_GB2312" w:hint="eastAsia"/>
          <w:color w:val="000000"/>
          <w:kern w:val="0"/>
          <w:sz w:val="28"/>
          <w:szCs w:val="28"/>
        </w:rPr>
        <w:t>文件名命名规则为“学院</w:t>
      </w:r>
      <w:r w:rsidRPr="00DD0B0E">
        <w:rPr>
          <w:rFonts w:ascii="仿宋_GB2312" w:eastAsia="仿宋_GB2312" w:hAnsi="仿宋" w:cs="仿宋_GB2312"/>
          <w:color w:val="000000"/>
          <w:kern w:val="0"/>
          <w:sz w:val="28"/>
          <w:szCs w:val="28"/>
        </w:rPr>
        <w:t>+</w:t>
      </w:r>
      <w:r w:rsidRPr="00DD0B0E">
        <w:rPr>
          <w:rFonts w:ascii="仿宋_GB2312" w:eastAsia="仿宋_GB2312" w:hAnsi="仿宋" w:cs="仿宋_GB2312" w:hint="eastAsia"/>
          <w:color w:val="000000"/>
          <w:kern w:val="0"/>
          <w:sz w:val="28"/>
          <w:szCs w:val="28"/>
        </w:rPr>
        <w:t>“项目名称”</w:t>
      </w:r>
      <w:r w:rsidRPr="00DD0B0E">
        <w:rPr>
          <w:rFonts w:ascii="仿宋_GB2312" w:eastAsia="仿宋_GB2312" w:hAnsi="仿宋" w:cs="仿宋_GB2312"/>
          <w:color w:val="000000"/>
          <w:kern w:val="0"/>
          <w:sz w:val="28"/>
          <w:szCs w:val="28"/>
        </w:rPr>
        <w:t>+</w:t>
      </w:r>
      <w:r w:rsidRPr="00DD0B0E">
        <w:rPr>
          <w:rFonts w:ascii="仿宋_GB2312" w:eastAsia="仿宋_GB2312" w:hAnsi="仿宋" w:cs="仿宋_GB2312" w:hint="eastAsia"/>
          <w:color w:val="000000"/>
          <w:kern w:val="0"/>
          <w:sz w:val="28"/>
          <w:szCs w:val="28"/>
        </w:rPr>
        <w:t>“参赛组别”</w:t>
      </w:r>
      <w:r w:rsidRPr="00DD0B0E">
        <w:rPr>
          <w:rFonts w:ascii="仿宋_GB2312" w:eastAsia="仿宋_GB2312" w:hAnsi="仿宋" w:cs="仿宋_GB2312"/>
          <w:color w:val="000000"/>
          <w:kern w:val="0"/>
          <w:sz w:val="28"/>
          <w:szCs w:val="28"/>
        </w:rPr>
        <w:t>)</w:t>
      </w:r>
      <w:r w:rsidRPr="00DD0B0E">
        <w:rPr>
          <w:rFonts w:ascii="仿宋_GB2312" w:eastAsia="仿宋_GB2312" w:hAnsi="仿宋" w:cs="仿宋_GB2312" w:hint="eastAsia"/>
          <w:color w:val="000000"/>
          <w:kern w:val="0"/>
          <w:sz w:val="28"/>
          <w:szCs w:val="28"/>
        </w:rPr>
        <w:t>、各学院负责老师将附件</w:t>
      </w:r>
      <w:r w:rsidRPr="00DD0B0E">
        <w:rPr>
          <w:rFonts w:ascii="仿宋_GB2312" w:eastAsia="仿宋_GB2312" w:hAnsi="仿宋" w:cs="仿宋_GB2312"/>
          <w:color w:val="000000"/>
          <w:kern w:val="0"/>
          <w:sz w:val="28"/>
          <w:szCs w:val="28"/>
        </w:rPr>
        <w:t>3</w:t>
      </w:r>
      <w:r w:rsidRPr="00DD0B0E">
        <w:rPr>
          <w:rFonts w:ascii="仿宋_GB2312" w:eastAsia="仿宋_GB2312" w:hAnsi="仿宋" w:cs="仿宋_GB2312" w:hint="eastAsia"/>
          <w:color w:val="000000"/>
          <w:kern w:val="0"/>
          <w:sz w:val="28"/>
          <w:szCs w:val="28"/>
        </w:rPr>
        <w:t>填写完整于</w:t>
      </w:r>
      <w:r w:rsidRPr="00DD0B0E">
        <w:rPr>
          <w:rFonts w:ascii="仿宋_GB2312" w:eastAsia="仿宋_GB2312" w:hAnsi="仿宋" w:cs="仿宋_GB2312"/>
          <w:color w:val="000000"/>
          <w:kern w:val="0"/>
          <w:sz w:val="28"/>
          <w:szCs w:val="28"/>
        </w:rPr>
        <w:t>4</w:t>
      </w:r>
      <w:r w:rsidRPr="00DD0B0E">
        <w:rPr>
          <w:rFonts w:ascii="仿宋_GB2312" w:eastAsia="仿宋_GB2312" w:hAnsi="仿宋" w:cs="仿宋_GB2312" w:hint="eastAsia"/>
          <w:color w:val="000000"/>
          <w:kern w:val="0"/>
          <w:sz w:val="28"/>
          <w:szCs w:val="28"/>
        </w:rPr>
        <w:t>月</w:t>
      </w:r>
      <w:r w:rsidRPr="00DD0B0E">
        <w:rPr>
          <w:rFonts w:ascii="仿宋_GB2312" w:eastAsia="仿宋_GB2312" w:hAnsi="仿宋" w:cs="仿宋_GB2312"/>
          <w:color w:val="000000"/>
          <w:kern w:val="0"/>
          <w:sz w:val="28"/>
          <w:szCs w:val="28"/>
        </w:rPr>
        <w:t>20</w:t>
      </w:r>
      <w:r w:rsidRPr="00DD0B0E">
        <w:rPr>
          <w:rFonts w:ascii="仿宋_GB2312" w:eastAsia="仿宋_GB2312" w:hAnsi="仿宋" w:cs="仿宋_GB2312" w:hint="eastAsia"/>
          <w:color w:val="000000"/>
          <w:kern w:val="0"/>
          <w:sz w:val="28"/>
          <w:szCs w:val="28"/>
        </w:rPr>
        <w:t>日</w:t>
      </w:r>
      <w:r w:rsidRPr="00DD0B0E">
        <w:rPr>
          <w:rFonts w:ascii="仿宋_GB2312" w:eastAsia="仿宋_GB2312" w:hAnsi="仿宋" w:cs="仿宋_GB2312"/>
          <w:color w:val="000000"/>
          <w:kern w:val="0"/>
          <w:sz w:val="28"/>
          <w:szCs w:val="28"/>
        </w:rPr>
        <w:t>17:00</w:t>
      </w:r>
      <w:r w:rsidRPr="00DD0B0E">
        <w:rPr>
          <w:rFonts w:ascii="仿宋_GB2312" w:eastAsia="仿宋_GB2312" w:hAnsi="仿宋" w:cs="仿宋_GB2312" w:hint="eastAsia"/>
          <w:color w:val="000000"/>
          <w:kern w:val="0"/>
          <w:sz w:val="28"/>
          <w:szCs w:val="28"/>
        </w:rPr>
        <w:t>前将电子文档发送至邮箱：</w:t>
      </w:r>
      <w:r w:rsidRPr="00DD0B0E">
        <w:rPr>
          <w:rFonts w:ascii="仿宋_GB2312" w:eastAsia="仿宋_GB2312" w:hAnsi="仿宋" w:cs="仿宋_GB2312"/>
          <w:color w:val="000000"/>
          <w:kern w:val="0"/>
          <w:sz w:val="28"/>
          <w:szCs w:val="28"/>
        </w:rPr>
        <w:t>2791886202@qq.com</w:t>
      </w:r>
      <w:r w:rsidRPr="00DD0B0E">
        <w:rPr>
          <w:rFonts w:ascii="仿宋_GB2312" w:eastAsia="仿宋_GB2312" w:hAnsi="仿宋" w:cs="仿宋_GB2312" w:hint="eastAsia"/>
          <w:color w:val="000000"/>
          <w:kern w:val="0"/>
          <w:sz w:val="28"/>
          <w:szCs w:val="28"/>
        </w:rPr>
        <w:t>。联系电话</w:t>
      </w:r>
      <w:r w:rsidRPr="00DD0B0E">
        <w:rPr>
          <w:rFonts w:ascii="仿宋_GB2312" w:eastAsia="仿宋_GB2312" w:hAnsi="仿宋" w:cs="仿宋_GB2312"/>
          <w:color w:val="000000"/>
          <w:kern w:val="0"/>
          <w:sz w:val="28"/>
          <w:szCs w:val="28"/>
        </w:rPr>
        <w:t>/</w:t>
      </w:r>
      <w:r w:rsidRPr="00DD0B0E">
        <w:rPr>
          <w:rFonts w:ascii="仿宋_GB2312" w:eastAsia="仿宋_GB2312" w:hAnsi="仿宋" w:cs="仿宋_GB2312" w:hint="eastAsia"/>
          <w:color w:val="000000"/>
          <w:kern w:val="0"/>
          <w:sz w:val="28"/>
          <w:szCs w:val="28"/>
        </w:rPr>
        <w:t>联系人：</w:t>
      </w:r>
      <w:r w:rsidRPr="00DD0B0E">
        <w:rPr>
          <w:rFonts w:ascii="仿宋_GB2312" w:eastAsia="仿宋_GB2312" w:hAnsi="仿宋" w:cs="仿宋_GB2312"/>
          <w:color w:val="000000"/>
          <w:kern w:val="0"/>
          <w:sz w:val="28"/>
          <w:szCs w:val="28"/>
        </w:rPr>
        <w:t>18673106521</w:t>
      </w:r>
      <w:r w:rsidRPr="00DD0B0E">
        <w:rPr>
          <w:rFonts w:ascii="仿宋_GB2312" w:eastAsia="仿宋_GB2312" w:hAnsi="仿宋" w:cs="仿宋_GB2312" w:hint="eastAsia"/>
          <w:color w:val="000000"/>
          <w:kern w:val="0"/>
          <w:sz w:val="28"/>
          <w:szCs w:val="28"/>
        </w:rPr>
        <w:t>（朱彦）；</w:t>
      </w:r>
      <w:r w:rsidRPr="00DD0B0E">
        <w:rPr>
          <w:rFonts w:ascii="仿宋_GB2312" w:eastAsia="仿宋_GB2312" w:hAnsi="仿宋" w:cs="仿宋_GB2312"/>
          <w:color w:val="000000"/>
          <w:kern w:val="0"/>
          <w:sz w:val="28"/>
          <w:szCs w:val="28"/>
        </w:rPr>
        <w:t>18573533001</w:t>
      </w:r>
      <w:r w:rsidRPr="00DD0B0E">
        <w:rPr>
          <w:rFonts w:ascii="仿宋_GB2312" w:eastAsia="仿宋_GB2312" w:hAnsi="仿宋" w:cs="仿宋_GB2312" w:hint="eastAsia"/>
          <w:color w:val="000000"/>
          <w:kern w:val="0"/>
          <w:sz w:val="28"/>
          <w:szCs w:val="28"/>
        </w:rPr>
        <w:t>（颜保平）。</w:t>
      </w:r>
    </w:p>
    <w:p w:rsidR="002539B8" w:rsidRPr="00DD0B0E" w:rsidRDefault="002539B8" w:rsidP="00DD0B0E">
      <w:pPr>
        <w:widowControl/>
        <w:shd w:val="clear" w:color="auto" w:fill="FFFFFF"/>
        <w:spacing w:line="500" w:lineRule="exact"/>
        <w:ind w:firstLineChars="200" w:firstLine="31680"/>
        <w:jc w:val="left"/>
        <w:rPr>
          <w:rFonts w:ascii="仿宋_GB2312" w:eastAsia="仿宋_GB2312" w:hAnsi="仿宋" w:cs="Times New Roman"/>
          <w:color w:val="000000"/>
          <w:kern w:val="0"/>
          <w:sz w:val="28"/>
          <w:szCs w:val="28"/>
        </w:rPr>
      </w:pPr>
      <w:r w:rsidRPr="00DD0B0E">
        <w:rPr>
          <w:rFonts w:ascii="仿宋_GB2312" w:eastAsia="仿宋_GB2312" w:hAnsi="仿宋" w:cs="仿宋_GB2312"/>
          <w:color w:val="000000"/>
          <w:kern w:val="0"/>
          <w:sz w:val="28"/>
          <w:szCs w:val="28"/>
        </w:rPr>
        <w:t xml:space="preserve"> </w:t>
      </w:r>
    </w:p>
    <w:p w:rsidR="002539B8" w:rsidRPr="00DD0B0E" w:rsidRDefault="002539B8" w:rsidP="00DD0B0E">
      <w:pPr>
        <w:widowControl/>
        <w:shd w:val="clear" w:color="auto" w:fill="FFFFFF"/>
        <w:spacing w:line="500" w:lineRule="exact"/>
        <w:ind w:firstLineChars="200" w:firstLine="31680"/>
        <w:jc w:val="left"/>
        <w:rPr>
          <w:rFonts w:ascii="仿宋_GB2312" w:eastAsia="仿宋_GB2312" w:hAnsi="仿宋" w:cs="Times New Roman"/>
          <w:color w:val="000000"/>
          <w:kern w:val="0"/>
          <w:sz w:val="28"/>
          <w:szCs w:val="28"/>
        </w:rPr>
      </w:pPr>
      <w:r w:rsidRPr="00DD0B0E">
        <w:rPr>
          <w:rFonts w:ascii="仿宋_GB2312" w:eastAsia="仿宋_GB2312" w:hAnsi="仿宋" w:cs="仿宋_GB2312" w:hint="eastAsia"/>
          <w:b/>
          <w:bCs/>
          <w:color w:val="000000"/>
          <w:kern w:val="0"/>
          <w:sz w:val="28"/>
          <w:szCs w:val="28"/>
        </w:rPr>
        <w:t>附件</w:t>
      </w:r>
      <w:r w:rsidRPr="00DD0B0E">
        <w:rPr>
          <w:rFonts w:ascii="仿宋_GB2312" w:eastAsia="仿宋_GB2312" w:hAnsi="仿宋" w:cs="仿宋_GB2312"/>
          <w:b/>
          <w:bCs/>
          <w:color w:val="000000"/>
          <w:kern w:val="0"/>
          <w:sz w:val="28"/>
          <w:szCs w:val="28"/>
        </w:rPr>
        <w:t>1</w:t>
      </w:r>
      <w:r w:rsidRPr="00DD0B0E">
        <w:rPr>
          <w:rFonts w:ascii="仿宋_GB2312" w:eastAsia="仿宋_GB2312" w:hAnsi="仿宋" w:cs="仿宋_GB2312" w:hint="eastAsia"/>
          <w:b/>
          <w:bCs/>
          <w:color w:val="000000"/>
          <w:kern w:val="0"/>
          <w:sz w:val="28"/>
          <w:szCs w:val="28"/>
        </w:rPr>
        <w:t>：</w:t>
      </w:r>
      <w:r w:rsidRPr="00DD0B0E">
        <w:rPr>
          <w:rFonts w:ascii="仿宋_GB2312" w:eastAsia="仿宋_GB2312" w:hAnsi="仿宋" w:cs="仿宋_GB2312" w:hint="eastAsia"/>
          <w:color w:val="000000"/>
          <w:kern w:val="0"/>
          <w:sz w:val="28"/>
          <w:szCs w:val="28"/>
        </w:rPr>
        <w:t>“互联网</w:t>
      </w:r>
      <w:r w:rsidRPr="00DD0B0E">
        <w:rPr>
          <w:rFonts w:ascii="仿宋_GB2312" w:eastAsia="仿宋_GB2312" w:hAnsi="仿宋" w:cs="仿宋_GB2312"/>
          <w:color w:val="000000"/>
          <w:kern w:val="0"/>
          <w:sz w:val="28"/>
          <w:szCs w:val="28"/>
        </w:rPr>
        <w:t>+</w:t>
      </w:r>
      <w:r w:rsidRPr="00DD0B0E">
        <w:rPr>
          <w:rFonts w:ascii="仿宋_GB2312" w:eastAsia="仿宋_GB2312" w:hAnsi="仿宋" w:cs="仿宋_GB2312" w:hint="eastAsia"/>
          <w:color w:val="000000"/>
          <w:kern w:val="0"/>
          <w:sz w:val="28"/>
          <w:szCs w:val="28"/>
        </w:rPr>
        <w:t>”大学生创新创业大赛、黄炎培创业规划大赛暨省赛选拔赛项目推荐表</w:t>
      </w:r>
      <w:r w:rsidRPr="00DD0B0E">
        <w:rPr>
          <w:rFonts w:ascii="仿宋_GB2312" w:eastAsia="仿宋_GB2312" w:hAnsi="仿宋" w:cs="仿宋_GB2312"/>
          <w:color w:val="000000"/>
          <w:kern w:val="0"/>
          <w:sz w:val="28"/>
          <w:szCs w:val="28"/>
        </w:rPr>
        <w:t>.doc</w:t>
      </w:r>
    </w:p>
    <w:p w:rsidR="002539B8" w:rsidRPr="00DD0B0E" w:rsidRDefault="002539B8" w:rsidP="00DD0B0E">
      <w:pPr>
        <w:widowControl/>
        <w:shd w:val="clear" w:color="auto" w:fill="FFFFFF"/>
        <w:spacing w:line="500" w:lineRule="exact"/>
        <w:ind w:firstLineChars="200" w:firstLine="31680"/>
        <w:jc w:val="left"/>
        <w:rPr>
          <w:rFonts w:ascii="仿宋_GB2312" w:eastAsia="仿宋_GB2312" w:hAnsi="仿宋" w:cs="Times New Roman"/>
          <w:color w:val="000000"/>
          <w:kern w:val="0"/>
          <w:sz w:val="28"/>
          <w:szCs w:val="28"/>
        </w:rPr>
      </w:pPr>
      <w:r w:rsidRPr="00DD0B0E">
        <w:rPr>
          <w:rFonts w:ascii="仿宋_GB2312" w:eastAsia="仿宋_GB2312" w:hAnsi="仿宋" w:cs="仿宋_GB2312" w:hint="eastAsia"/>
          <w:b/>
          <w:bCs/>
          <w:color w:val="000000"/>
          <w:kern w:val="0"/>
          <w:sz w:val="28"/>
          <w:szCs w:val="28"/>
        </w:rPr>
        <w:t>附件</w:t>
      </w:r>
      <w:r w:rsidRPr="00DD0B0E">
        <w:rPr>
          <w:rFonts w:ascii="仿宋_GB2312" w:eastAsia="仿宋_GB2312" w:hAnsi="仿宋" w:cs="仿宋_GB2312"/>
          <w:b/>
          <w:bCs/>
          <w:color w:val="000000"/>
          <w:kern w:val="0"/>
          <w:sz w:val="28"/>
          <w:szCs w:val="28"/>
        </w:rPr>
        <w:t>2</w:t>
      </w:r>
      <w:r w:rsidRPr="00DD0B0E">
        <w:rPr>
          <w:rFonts w:ascii="仿宋_GB2312" w:eastAsia="仿宋_GB2312" w:hAnsi="仿宋" w:cs="仿宋_GB2312" w:hint="eastAsia"/>
          <w:b/>
          <w:bCs/>
          <w:color w:val="000000"/>
          <w:kern w:val="0"/>
          <w:sz w:val="28"/>
          <w:szCs w:val="28"/>
        </w:rPr>
        <w:t>：</w:t>
      </w:r>
      <w:r w:rsidRPr="00DD0B0E">
        <w:rPr>
          <w:rFonts w:ascii="仿宋_GB2312" w:eastAsia="仿宋_GB2312" w:hAnsi="仿宋" w:cs="仿宋_GB2312" w:hint="eastAsia"/>
          <w:color w:val="000000"/>
          <w:kern w:val="0"/>
          <w:sz w:val="28"/>
          <w:szCs w:val="28"/>
        </w:rPr>
        <w:t>项目商业计划书撰写提纲及注意事项</w:t>
      </w:r>
      <w:r w:rsidRPr="00DD0B0E">
        <w:rPr>
          <w:rFonts w:ascii="仿宋_GB2312" w:eastAsia="仿宋_GB2312" w:hAnsi="仿宋" w:cs="仿宋_GB2312"/>
          <w:color w:val="000000"/>
          <w:kern w:val="0"/>
          <w:sz w:val="28"/>
          <w:szCs w:val="28"/>
        </w:rPr>
        <w:t>.doc</w:t>
      </w:r>
    </w:p>
    <w:p w:rsidR="002539B8" w:rsidRPr="00DD0B0E" w:rsidRDefault="002539B8" w:rsidP="00DD0B0E">
      <w:pPr>
        <w:widowControl/>
        <w:shd w:val="clear" w:color="auto" w:fill="FFFFFF"/>
        <w:spacing w:line="500" w:lineRule="exact"/>
        <w:ind w:firstLineChars="200" w:firstLine="31680"/>
        <w:jc w:val="left"/>
        <w:rPr>
          <w:rFonts w:ascii="仿宋_GB2312" w:eastAsia="仿宋_GB2312" w:hAnsi="仿宋" w:cs="Times New Roman"/>
          <w:color w:val="000000"/>
          <w:kern w:val="0"/>
          <w:sz w:val="28"/>
          <w:szCs w:val="28"/>
        </w:rPr>
      </w:pPr>
      <w:r w:rsidRPr="00DD0B0E">
        <w:rPr>
          <w:rFonts w:ascii="仿宋_GB2312" w:eastAsia="仿宋_GB2312" w:hAnsi="仿宋" w:cs="仿宋_GB2312" w:hint="eastAsia"/>
          <w:b/>
          <w:bCs/>
          <w:color w:val="000000"/>
          <w:kern w:val="0"/>
          <w:sz w:val="28"/>
          <w:szCs w:val="28"/>
        </w:rPr>
        <w:t>附件</w:t>
      </w:r>
      <w:r w:rsidRPr="00DD0B0E">
        <w:rPr>
          <w:rFonts w:ascii="仿宋_GB2312" w:eastAsia="仿宋_GB2312" w:hAnsi="仿宋" w:cs="仿宋_GB2312"/>
          <w:b/>
          <w:bCs/>
          <w:color w:val="000000"/>
          <w:kern w:val="0"/>
          <w:sz w:val="28"/>
          <w:szCs w:val="28"/>
        </w:rPr>
        <w:t>3</w:t>
      </w:r>
      <w:r w:rsidRPr="00DD0B0E">
        <w:rPr>
          <w:rFonts w:ascii="仿宋_GB2312" w:eastAsia="仿宋_GB2312" w:hAnsi="仿宋" w:cs="仿宋_GB2312" w:hint="eastAsia"/>
          <w:b/>
          <w:bCs/>
          <w:color w:val="000000"/>
          <w:kern w:val="0"/>
          <w:sz w:val="28"/>
          <w:szCs w:val="28"/>
        </w:rPr>
        <w:t>：</w:t>
      </w:r>
      <w:r w:rsidRPr="00DD0B0E">
        <w:rPr>
          <w:rFonts w:ascii="仿宋_GB2312" w:eastAsia="仿宋_GB2312" w:hAnsi="仿宋" w:cs="仿宋_GB2312" w:hint="eastAsia"/>
          <w:color w:val="000000"/>
          <w:kern w:val="0"/>
          <w:sz w:val="28"/>
          <w:szCs w:val="28"/>
        </w:rPr>
        <w:t>“互联网</w:t>
      </w:r>
      <w:r w:rsidRPr="00DD0B0E">
        <w:rPr>
          <w:rFonts w:ascii="仿宋_GB2312" w:eastAsia="仿宋_GB2312" w:hAnsi="仿宋" w:cs="仿宋_GB2312"/>
          <w:color w:val="000000"/>
          <w:kern w:val="0"/>
          <w:sz w:val="28"/>
          <w:szCs w:val="28"/>
        </w:rPr>
        <w:t>+</w:t>
      </w:r>
      <w:r w:rsidRPr="00DD0B0E">
        <w:rPr>
          <w:rFonts w:ascii="仿宋_GB2312" w:eastAsia="仿宋_GB2312" w:hAnsi="仿宋" w:cs="仿宋_GB2312" w:hint="eastAsia"/>
          <w:color w:val="000000"/>
          <w:kern w:val="0"/>
          <w:sz w:val="28"/>
          <w:szCs w:val="28"/>
        </w:rPr>
        <w:t>”大学生创新创业大赛、黄炎培创业规划大赛暨省赛选拔赛推荐项目汇总表</w:t>
      </w:r>
      <w:r w:rsidRPr="00DD0B0E">
        <w:rPr>
          <w:rFonts w:ascii="仿宋_GB2312" w:eastAsia="仿宋_GB2312" w:hAnsi="仿宋" w:cs="仿宋_GB2312"/>
          <w:color w:val="000000"/>
          <w:kern w:val="0"/>
          <w:sz w:val="28"/>
          <w:szCs w:val="28"/>
        </w:rPr>
        <w:t>.docx</w:t>
      </w:r>
    </w:p>
    <w:p w:rsidR="002539B8" w:rsidRPr="00DD0B0E" w:rsidRDefault="002539B8" w:rsidP="00DD0B0E">
      <w:pPr>
        <w:widowControl/>
        <w:shd w:val="clear" w:color="auto" w:fill="FFFFFF"/>
        <w:spacing w:line="500" w:lineRule="exact"/>
        <w:ind w:firstLineChars="200" w:firstLine="31680"/>
        <w:jc w:val="left"/>
        <w:rPr>
          <w:rFonts w:ascii="仿宋_GB2312" w:eastAsia="仿宋_GB2312" w:hAnsi="仿宋" w:cs="Times New Roman"/>
          <w:color w:val="000000"/>
          <w:kern w:val="0"/>
          <w:sz w:val="28"/>
          <w:szCs w:val="28"/>
        </w:rPr>
      </w:pPr>
    </w:p>
    <w:p w:rsidR="002539B8" w:rsidRPr="00DD0B0E" w:rsidRDefault="002539B8" w:rsidP="00DD0B0E">
      <w:pPr>
        <w:widowControl/>
        <w:shd w:val="clear" w:color="auto" w:fill="FFFFFF"/>
        <w:spacing w:line="500" w:lineRule="exact"/>
        <w:ind w:firstLineChars="200" w:firstLine="31680"/>
        <w:jc w:val="right"/>
        <w:rPr>
          <w:rFonts w:ascii="仿宋_GB2312" w:eastAsia="仿宋_GB2312" w:hAnsi="仿宋" w:cs="Times New Roman"/>
          <w:color w:val="000000"/>
          <w:kern w:val="0"/>
          <w:sz w:val="28"/>
          <w:szCs w:val="28"/>
        </w:rPr>
      </w:pPr>
      <w:r w:rsidRPr="00DD0B0E">
        <w:rPr>
          <w:rFonts w:ascii="仿宋_GB2312" w:eastAsia="仿宋_GB2312" w:hAnsi="仿宋" w:cs="仿宋_GB2312" w:hint="eastAsia"/>
          <w:color w:val="000000"/>
          <w:kern w:val="0"/>
          <w:sz w:val="28"/>
          <w:szCs w:val="28"/>
        </w:rPr>
        <w:t>二</w:t>
      </w:r>
      <w:r w:rsidRPr="00DD0B0E">
        <w:rPr>
          <w:rFonts w:ascii="仿宋_GB2312" w:eastAsia="仿宋" w:hAnsi="仿宋" w:cs="仿宋" w:hint="eastAsia"/>
          <w:color w:val="000000"/>
          <w:kern w:val="0"/>
          <w:sz w:val="28"/>
          <w:szCs w:val="28"/>
        </w:rPr>
        <w:t>〇</w:t>
      </w:r>
      <w:r w:rsidRPr="00DD0B0E">
        <w:rPr>
          <w:rFonts w:ascii="仿宋_GB2312" w:eastAsia="仿宋_GB2312" w:hAnsi="仿宋" w:cs="仿宋_GB2312" w:hint="eastAsia"/>
          <w:color w:val="000000"/>
          <w:kern w:val="0"/>
          <w:sz w:val="28"/>
          <w:szCs w:val="28"/>
        </w:rPr>
        <w:t>二</w:t>
      </w:r>
      <w:r w:rsidRPr="00DD0B0E">
        <w:rPr>
          <w:rFonts w:ascii="仿宋_GB2312" w:eastAsia="仿宋" w:hAnsi="仿宋" w:cs="仿宋" w:hint="eastAsia"/>
          <w:color w:val="000000"/>
          <w:kern w:val="0"/>
          <w:sz w:val="28"/>
          <w:szCs w:val="28"/>
        </w:rPr>
        <w:t>〇</w:t>
      </w:r>
      <w:r w:rsidRPr="00DD0B0E">
        <w:rPr>
          <w:rFonts w:ascii="仿宋_GB2312" w:eastAsia="仿宋_GB2312" w:hAnsi="仿宋" w:cs="仿宋_GB2312" w:hint="eastAsia"/>
          <w:color w:val="000000"/>
          <w:kern w:val="0"/>
          <w:sz w:val="28"/>
          <w:szCs w:val="28"/>
        </w:rPr>
        <w:t>年三月十七日</w:t>
      </w:r>
    </w:p>
    <w:p w:rsidR="002539B8" w:rsidRPr="004A50C6" w:rsidRDefault="002539B8" w:rsidP="004A50C6">
      <w:pPr>
        <w:widowControl/>
        <w:jc w:val="left"/>
        <w:rPr>
          <w:rFonts w:ascii="仿宋" w:eastAsia="仿宋" w:hAnsi="仿宋" w:cs="Times New Roman"/>
          <w:color w:val="000000"/>
          <w:kern w:val="0"/>
          <w:sz w:val="28"/>
          <w:szCs w:val="28"/>
        </w:rPr>
      </w:pPr>
      <w:r>
        <w:rPr>
          <w:rFonts w:ascii="仿宋" w:eastAsia="仿宋" w:hAnsi="仿宋" w:cs="Times New Roman"/>
          <w:color w:val="000000"/>
          <w:kern w:val="0"/>
          <w:sz w:val="28"/>
          <w:szCs w:val="28"/>
        </w:rPr>
        <w:br w:type="page"/>
      </w:r>
      <w:r>
        <w:rPr>
          <w:rFonts w:ascii="黑体" w:eastAsia="黑体" w:hAnsi="黑体" w:cs="黑体" w:hint="eastAsia"/>
          <w:sz w:val="28"/>
          <w:szCs w:val="28"/>
        </w:rPr>
        <w:t>附件</w:t>
      </w:r>
      <w:r>
        <w:rPr>
          <w:rFonts w:ascii="黑体" w:eastAsia="黑体" w:hAnsi="黑体" w:cs="黑体"/>
          <w:sz w:val="28"/>
          <w:szCs w:val="28"/>
        </w:rPr>
        <w:t>1</w:t>
      </w:r>
      <w:r>
        <w:rPr>
          <w:rFonts w:ascii="黑体" w:eastAsia="黑体" w:hAnsi="黑体" w:cs="黑体" w:hint="eastAsia"/>
          <w:sz w:val="28"/>
          <w:szCs w:val="28"/>
        </w:rPr>
        <w:t>：</w:t>
      </w:r>
    </w:p>
    <w:p w:rsidR="002539B8" w:rsidRDefault="002539B8" w:rsidP="00F83ED3">
      <w:pPr>
        <w:spacing w:line="300" w:lineRule="auto"/>
        <w:rPr>
          <w:rFonts w:ascii="黑体" w:eastAsia="黑体" w:hAnsi="黑体" w:cs="Times New Roman"/>
          <w:sz w:val="28"/>
          <w:szCs w:val="28"/>
        </w:rPr>
      </w:pPr>
    </w:p>
    <w:p w:rsidR="002539B8" w:rsidRPr="004A50C6" w:rsidRDefault="002539B8" w:rsidP="00F83ED3">
      <w:pPr>
        <w:spacing w:line="300" w:lineRule="auto"/>
        <w:rPr>
          <w:rFonts w:ascii="黑体" w:eastAsia="黑体" w:hAnsi="黑体" w:cs="Times New Roman"/>
          <w:sz w:val="28"/>
          <w:szCs w:val="28"/>
        </w:rPr>
      </w:pPr>
    </w:p>
    <w:p w:rsidR="002539B8" w:rsidRPr="00CA66C5" w:rsidRDefault="002539B8" w:rsidP="00F83ED3">
      <w:pPr>
        <w:adjustRightInd w:val="0"/>
        <w:snapToGrid w:val="0"/>
        <w:spacing w:line="560" w:lineRule="exact"/>
        <w:rPr>
          <w:rFonts w:ascii="华文中宋" w:eastAsia="华文中宋" w:hAnsi="华文中宋" w:cs="Times New Roman"/>
          <w:sz w:val="36"/>
          <w:szCs w:val="36"/>
        </w:rPr>
      </w:pPr>
      <w:r w:rsidRPr="00CA66C5">
        <w:rPr>
          <w:rFonts w:ascii="华文中宋" w:eastAsia="华文中宋" w:hAnsi="华文中宋" w:cs="华文中宋" w:hint="eastAsia"/>
          <w:sz w:val="36"/>
          <w:szCs w:val="36"/>
        </w:rPr>
        <w:t>“互联网</w:t>
      </w:r>
      <w:r w:rsidRPr="00CA66C5">
        <w:rPr>
          <w:rFonts w:ascii="华文中宋" w:eastAsia="华文中宋" w:hAnsi="华文中宋" w:cs="华文中宋"/>
          <w:sz w:val="36"/>
          <w:szCs w:val="36"/>
        </w:rPr>
        <w:t>+</w:t>
      </w:r>
      <w:r w:rsidRPr="00CA66C5">
        <w:rPr>
          <w:rFonts w:ascii="华文中宋" w:eastAsia="华文中宋" w:hAnsi="华文中宋" w:cs="华文中宋" w:hint="eastAsia"/>
          <w:sz w:val="36"/>
          <w:szCs w:val="36"/>
        </w:rPr>
        <w:t>”大学生创新创业大赛、黄炎培创业规划大赛</w:t>
      </w:r>
    </w:p>
    <w:p w:rsidR="002539B8" w:rsidRPr="00CA66C5" w:rsidRDefault="002539B8" w:rsidP="00F83ED3">
      <w:pPr>
        <w:adjustRightInd w:val="0"/>
        <w:snapToGrid w:val="0"/>
        <w:spacing w:line="560" w:lineRule="exact"/>
        <w:jc w:val="center"/>
        <w:rPr>
          <w:rFonts w:ascii="华文中宋" w:eastAsia="华文中宋" w:hAnsi="华文中宋" w:cs="Times New Roman"/>
          <w:sz w:val="36"/>
          <w:szCs w:val="36"/>
        </w:rPr>
      </w:pPr>
      <w:r w:rsidRPr="00CA66C5">
        <w:rPr>
          <w:rFonts w:ascii="华文中宋" w:eastAsia="华文中宋" w:hAnsi="华文中宋" w:cs="华文中宋"/>
          <w:sz w:val="36"/>
          <w:szCs w:val="36"/>
        </w:rPr>
        <w:t xml:space="preserve"> </w:t>
      </w:r>
      <w:r w:rsidRPr="00CA66C5">
        <w:rPr>
          <w:rFonts w:ascii="华文中宋" w:eastAsia="华文中宋" w:hAnsi="华文中宋" w:cs="华文中宋" w:hint="eastAsia"/>
          <w:sz w:val="36"/>
          <w:szCs w:val="36"/>
        </w:rPr>
        <w:t>暨校赛选拔赛报名表</w:t>
      </w:r>
    </w:p>
    <w:p w:rsidR="002539B8" w:rsidRDefault="002539B8" w:rsidP="00F83ED3">
      <w:pPr>
        <w:adjustRightInd w:val="0"/>
        <w:snapToGrid w:val="0"/>
        <w:spacing w:line="560" w:lineRule="exact"/>
        <w:rPr>
          <w:rFonts w:ascii="Times New Roman" w:eastAsia="仿宋_GB2312" w:hAnsi="Times New Roman" w:cs="Times New Roman"/>
          <w:sz w:val="32"/>
          <w:szCs w:val="32"/>
        </w:rPr>
      </w:pPr>
    </w:p>
    <w:p w:rsidR="002539B8" w:rsidRDefault="002539B8" w:rsidP="00F83ED3">
      <w:pPr>
        <w:adjustRightInd w:val="0"/>
        <w:snapToGrid w:val="0"/>
        <w:spacing w:line="560" w:lineRule="exact"/>
        <w:rPr>
          <w:rFonts w:ascii="Times New Roman" w:eastAsia="仿宋_GB2312" w:hAnsi="Times New Roman" w:cs="Times New Roman"/>
          <w:sz w:val="32"/>
          <w:szCs w:val="32"/>
        </w:rPr>
      </w:pP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1"/>
        <w:gridCol w:w="6577"/>
      </w:tblGrid>
      <w:tr w:rsidR="002539B8" w:rsidRPr="00D419AB" w:rsidTr="00DD0B0E">
        <w:trPr>
          <w:trHeight w:hRule="exact" w:val="737"/>
        </w:trPr>
        <w:tc>
          <w:tcPr>
            <w:tcW w:w="2531" w:type="dxa"/>
            <w:vAlign w:val="center"/>
          </w:tcPr>
          <w:p w:rsidR="002539B8" w:rsidRPr="00D419AB" w:rsidRDefault="002539B8" w:rsidP="007E77F9">
            <w:pPr>
              <w:adjustRightInd w:val="0"/>
              <w:snapToGrid w:val="0"/>
              <w:spacing w:line="560" w:lineRule="exact"/>
              <w:jc w:val="distribute"/>
              <w:rPr>
                <w:rFonts w:ascii="Times New Roman" w:hAnsi="Times New Roman" w:cs="Times New Roman"/>
                <w:b/>
                <w:bCs/>
                <w:sz w:val="30"/>
                <w:szCs w:val="30"/>
              </w:rPr>
            </w:pPr>
            <w:r w:rsidRPr="00D419AB">
              <w:rPr>
                <w:rFonts w:ascii="Times New Roman" w:hAnsi="Times New Roman" w:hint="eastAsia"/>
                <w:b/>
                <w:bCs/>
                <w:sz w:val="30"/>
                <w:szCs w:val="30"/>
              </w:rPr>
              <w:t>学院名称（盖章）：</w:t>
            </w:r>
          </w:p>
        </w:tc>
        <w:tc>
          <w:tcPr>
            <w:tcW w:w="6577" w:type="dxa"/>
            <w:vAlign w:val="center"/>
          </w:tcPr>
          <w:p w:rsidR="002539B8" w:rsidRPr="00D419AB" w:rsidRDefault="002539B8" w:rsidP="007E77F9">
            <w:pPr>
              <w:adjustRightInd w:val="0"/>
              <w:snapToGrid w:val="0"/>
              <w:spacing w:line="560" w:lineRule="exact"/>
              <w:rPr>
                <w:rFonts w:ascii="Times New Roman" w:eastAsia="仿宋_GB2312" w:hAnsi="Times New Roman" w:cs="Times New Roman"/>
                <w:sz w:val="32"/>
                <w:szCs w:val="32"/>
              </w:rPr>
            </w:pPr>
          </w:p>
        </w:tc>
      </w:tr>
      <w:tr w:rsidR="002539B8" w:rsidRPr="00D419AB" w:rsidTr="00DD0B0E">
        <w:trPr>
          <w:trHeight w:hRule="exact" w:val="737"/>
        </w:trPr>
        <w:tc>
          <w:tcPr>
            <w:tcW w:w="2531" w:type="dxa"/>
            <w:vAlign w:val="center"/>
          </w:tcPr>
          <w:p w:rsidR="002539B8" w:rsidRPr="00D419AB" w:rsidRDefault="002539B8" w:rsidP="007E77F9">
            <w:pPr>
              <w:adjustRightInd w:val="0"/>
              <w:snapToGrid w:val="0"/>
              <w:spacing w:line="560" w:lineRule="exact"/>
              <w:jc w:val="distribute"/>
              <w:rPr>
                <w:rFonts w:ascii="Times New Roman" w:hAnsi="Times New Roman" w:cs="Times New Roman"/>
                <w:b/>
                <w:bCs/>
                <w:sz w:val="30"/>
                <w:szCs w:val="30"/>
              </w:rPr>
            </w:pPr>
            <w:r w:rsidRPr="00D419AB">
              <w:rPr>
                <w:rFonts w:ascii="Times New Roman" w:hAnsi="Times New Roman" w:hint="eastAsia"/>
                <w:b/>
                <w:bCs/>
                <w:sz w:val="30"/>
                <w:szCs w:val="30"/>
              </w:rPr>
              <w:t>项目名称：</w:t>
            </w:r>
          </w:p>
        </w:tc>
        <w:tc>
          <w:tcPr>
            <w:tcW w:w="6577" w:type="dxa"/>
            <w:vAlign w:val="center"/>
          </w:tcPr>
          <w:p w:rsidR="002539B8" w:rsidRPr="00D419AB" w:rsidRDefault="002539B8" w:rsidP="007E77F9">
            <w:pPr>
              <w:adjustRightInd w:val="0"/>
              <w:snapToGrid w:val="0"/>
              <w:spacing w:line="560" w:lineRule="exact"/>
              <w:rPr>
                <w:rFonts w:ascii="Times New Roman" w:eastAsia="仿宋_GB2312" w:hAnsi="Times New Roman" w:cs="Times New Roman"/>
                <w:sz w:val="32"/>
                <w:szCs w:val="32"/>
              </w:rPr>
            </w:pPr>
          </w:p>
        </w:tc>
      </w:tr>
      <w:tr w:rsidR="002539B8" w:rsidRPr="00D419AB" w:rsidTr="00DD0B0E">
        <w:trPr>
          <w:trHeight w:hRule="exact" w:val="737"/>
        </w:trPr>
        <w:tc>
          <w:tcPr>
            <w:tcW w:w="2531" w:type="dxa"/>
            <w:vAlign w:val="center"/>
          </w:tcPr>
          <w:p w:rsidR="002539B8" w:rsidRPr="00D419AB" w:rsidRDefault="002539B8" w:rsidP="007E77F9">
            <w:pPr>
              <w:adjustRightInd w:val="0"/>
              <w:snapToGrid w:val="0"/>
              <w:spacing w:line="560" w:lineRule="exact"/>
              <w:jc w:val="distribute"/>
              <w:rPr>
                <w:rFonts w:ascii="Times New Roman" w:hAnsi="Times New Roman" w:cs="Times New Roman"/>
                <w:b/>
                <w:bCs/>
                <w:sz w:val="30"/>
                <w:szCs w:val="30"/>
              </w:rPr>
            </w:pPr>
            <w:r w:rsidRPr="00D419AB">
              <w:rPr>
                <w:rFonts w:ascii="Times New Roman" w:hAnsi="Times New Roman" w:hint="eastAsia"/>
                <w:b/>
                <w:bCs/>
                <w:sz w:val="30"/>
                <w:szCs w:val="30"/>
              </w:rPr>
              <w:t>团队名称：</w:t>
            </w:r>
          </w:p>
        </w:tc>
        <w:tc>
          <w:tcPr>
            <w:tcW w:w="6577" w:type="dxa"/>
            <w:vAlign w:val="center"/>
          </w:tcPr>
          <w:p w:rsidR="002539B8" w:rsidRPr="00D419AB" w:rsidRDefault="002539B8" w:rsidP="007E77F9">
            <w:pPr>
              <w:adjustRightInd w:val="0"/>
              <w:snapToGrid w:val="0"/>
              <w:spacing w:line="560" w:lineRule="exact"/>
              <w:rPr>
                <w:rFonts w:ascii="Times New Roman" w:eastAsia="仿宋_GB2312" w:hAnsi="Times New Roman" w:cs="Times New Roman"/>
                <w:sz w:val="32"/>
                <w:szCs w:val="32"/>
              </w:rPr>
            </w:pPr>
          </w:p>
        </w:tc>
      </w:tr>
      <w:tr w:rsidR="002539B8" w:rsidRPr="00D419AB" w:rsidTr="00DD0B0E">
        <w:trPr>
          <w:trHeight w:hRule="exact" w:val="737"/>
        </w:trPr>
        <w:tc>
          <w:tcPr>
            <w:tcW w:w="2531" w:type="dxa"/>
            <w:vAlign w:val="center"/>
          </w:tcPr>
          <w:p w:rsidR="002539B8" w:rsidRPr="00D419AB" w:rsidRDefault="002539B8" w:rsidP="007E77F9">
            <w:pPr>
              <w:adjustRightInd w:val="0"/>
              <w:snapToGrid w:val="0"/>
              <w:spacing w:line="560" w:lineRule="exact"/>
              <w:jc w:val="distribute"/>
              <w:rPr>
                <w:rFonts w:ascii="Times New Roman" w:hAnsi="Times New Roman" w:cs="Times New Roman"/>
                <w:b/>
                <w:bCs/>
                <w:sz w:val="30"/>
                <w:szCs w:val="30"/>
              </w:rPr>
            </w:pPr>
            <w:r w:rsidRPr="00D419AB">
              <w:rPr>
                <w:rFonts w:ascii="Times New Roman" w:hAnsi="Times New Roman" w:hint="eastAsia"/>
                <w:b/>
                <w:bCs/>
                <w:sz w:val="30"/>
                <w:szCs w:val="30"/>
              </w:rPr>
              <w:t>所属赛道：</w:t>
            </w:r>
          </w:p>
        </w:tc>
        <w:tc>
          <w:tcPr>
            <w:tcW w:w="6577" w:type="dxa"/>
            <w:vAlign w:val="center"/>
          </w:tcPr>
          <w:p w:rsidR="002539B8" w:rsidRPr="00D419AB" w:rsidRDefault="002539B8" w:rsidP="007E77F9">
            <w:pPr>
              <w:adjustRightInd w:val="0"/>
              <w:snapToGrid w:val="0"/>
              <w:spacing w:line="560" w:lineRule="exact"/>
              <w:rPr>
                <w:rFonts w:ascii="Times New Roman" w:eastAsia="仿宋_GB2312" w:hAnsi="Times New Roman" w:cs="Times New Roman"/>
                <w:sz w:val="32"/>
                <w:szCs w:val="32"/>
              </w:rPr>
            </w:pPr>
          </w:p>
        </w:tc>
      </w:tr>
      <w:tr w:rsidR="002539B8" w:rsidRPr="00D419AB" w:rsidTr="00DD0B0E">
        <w:trPr>
          <w:trHeight w:hRule="exact" w:val="737"/>
        </w:trPr>
        <w:tc>
          <w:tcPr>
            <w:tcW w:w="2531" w:type="dxa"/>
            <w:vAlign w:val="center"/>
          </w:tcPr>
          <w:p w:rsidR="002539B8" w:rsidRPr="00D419AB" w:rsidRDefault="002539B8" w:rsidP="007E77F9">
            <w:pPr>
              <w:adjustRightInd w:val="0"/>
              <w:snapToGrid w:val="0"/>
              <w:spacing w:line="560" w:lineRule="exact"/>
              <w:jc w:val="distribute"/>
              <w:rPr>
                <w:rFonts w:ascii="Times New Roman" w:hAnsi="Times New Roman" w:cs="Times New Roman"/>
                <w:b/>
                <w:bCs/>
                <w:sz w:val="30"/>
                <w:szCs w:val="30"/>
              </w:rPr>
            </w:pPr>
            <w:r w:rsidRPr="00D419AB">
              <w:rPr>
                <w:rFonts w:ascii="Times New Roman" w:hAnsi="Times New Roman" w:hint="eastAsia"/>
                <w:b/>
                <w:bCs/>
                <w:sz w:val="30"/>
                <w:szCs w:val="30"/>
              </w:rPr>
              <w:t>项目类别：</w:t>
            </w:r>
          </w:p>
        </w:tc>
        <w:tc>
          <w:tcPr>
            <w:tcW w:w="6577" w:type="dxa"/>
            <w:vAlign w:val="center"/>
          </w:tcPr>
          <w:p w:rsidR="002539B8" w:rsidRPr="00D419AB" w:rsidRDefault="002539B8" w:rsidP="007E77F9">
            <w:pPr>
              <w:adjustRightInd w:val="0"/>
              <w:snapToGrid w:val="0"/>
              <w:spacing w:line="560" w:lineRule="exact"/>
              <w:rPr>
                <w:rFonts w:ascii="Times New Roman" w:eastAsia="仿宋_GB2312" w:hAnsi="Times New Roman" w:cs="Times New Roman"/>
                <w:sz w:val="32"/>
                <w:szCs w:val="32"/>
              </w:rPr>
            </w:pPr>
          </w:p>
        </w:tc>
      </w:tr>
      <w:tr w:rsidR="002539B8" w:rsidRPr="00D419AB" w:rsidTr="00DD0B0E">
        <w:trPr>
          <w:trHeight w:hRule="exact" w:val="737"/>
        </w:trPr>
        <w:tc>
          <w:tcPr>
            <w:tcW w:w="2531" w:type="dxa"/>
            <w:vAlign w:val="center"/>
          </w:tcPr>
          <w:p w:rsidR="002539B8" w:rsidRPr="00D419AB" w:rsidRDefault="002539B8" w:rsidP="007E77F9">
            <w:pPr>
              <w:adjustRightInd w:val="0"/>
              <w:snapToGrid w:val="0"/>
              <w:spacing w:line="560" w:lineRule="exact"/>
              <w:jc w:val="distribute"/>
              <w:rPr>
                <w:rFonts w:ascii="Times New Roman" w:hAnsi="Times New Roman" w:cs="Times New Roman"/>
                <w:b/>
                <w:bCs/>
                <w:sz w:val="30"/>
                <w:szCs w:val="30"/>
              </w:rPr>
            </w:pPr>
            <w:r w:rsidRPr="00D419AB">
              <w:rPr>
                <w:rFonts w:ascii="Times New Roman" w:hAnsi="Times New Roman" w:hint="eastAsia"/>
                <w:b/>
                <w:bCs/>
                <w:sz w:val="30"/>
                <w:szCs w:val="30"/>
              </w:rPr>
              <w:t>参赛组别：</w:t>
            </w:r>
          </w:p>
        </w:tc>
        <w:tc>
          <w:tcPr>
            <w:tcW w:w="6577" w:type="dxa"/>
            <w:vAlign w:val="center"/>
          </w:tcPr>
          <w:p w:rsidR="002539B8" w:rsidRPr="00D419AB" w:rsidRDefault="002539B8" w:rsidP="007E77F9">
            <w:pPr>
              <w:adjustRightInd w:val="0"/>
              <w:snapToGrid w:val="0"/>
              <w:spacing w:line="560" w:lineRule="exact"/>
              <w:rPr>
                <w:rFonts w:ascii="Times New Roman" w:eastAsia="仿宋_GB2312" w:hAnsi="Times New Roman" w:cs="Times New Roman"/>
                <w:sz w:val="32"/>
                <w:szCs w:val="32"/>
              </w:rPr>
            </w:pPr>
          </w:p>
        </w:tc>
      </w:tr>
      <w:tr w:rsidR="002539B8" w:rsidRPr="00D419AB" w:rsidTr="00DD0B0E">
        <w:trPr>
          <w:trHeight w:hRule="exact" w:val="737"/>
        </w:trPr>
        <w:tc>
          <w:tcPr>
            <w:tcW w:w="2531" w:type="dxa"/>
            <w:vAlign w:val="center"/>
          </w:tcPr>
          <w:p w:rsidR="002539B8" w:rsidRPr="00D419AB" w:rsidRDefault="002539B8" w:rsidP="007E77F9">
            <w:pPr>
              <w:adjustRightInd w:val="0"/>
              <w:snapToGrid w:val="0"/>
              <w:spacing w:line="560" w:lineRule="exact"/>
              <w:jc w:val="distribute"/>
              <w:rPr>
                <w:rFonts w:ascii="Times New Roman" w:hAnsi="Times New Roman" w:cs="Times New Roman"/>
                <w:b/>
                <w:bCs/>
                <w:sz w:val="30"/>
                <w:szCs w:val="30"/>
              </w:rPr>
            </w:pPr>
            <w:r w:rsidRPr="00D419AB">
              <w:rPr>
                <w:rFonts w:ascii="Times New Roman" w:hAnsi="Times New Roman" w:hint="eastAsia"/>
                <w:b/>
                <w:bCs/>
                <w:sz w:val="30"/>
                <w:szCs w:val="30"/>
              </w:rPr>
              <w:t>项目负责人：</w:t>
            </w:r>
          </w:p>
        </w:tc>
        <w:tc>
          <w:tcPr>
            <w:tcW w:w="6577" w:type="dxa"/>
            <w:vAlign w:val="center"/>
          </w:tcPr>
          <w:p w:rsidR="002539B8" w:rsidRPr="00D419AB" w:rsidRDefault="002539B8" w:rsidP="007E77F9">
            <w:pPr>
              <w:adjustRightInd w:val="0"/>
              <w:snapToGrid w:val="0"/>
              <w:spacing w:line="560" w:lineRule="exact"/>
              <w:rPr>
                <w:rFonts w:ascii="Times New Roman" w:eastAsia="仿宋_GB2312" w:hAnsi="Times New Roman" w:cs="Times New Roman"/>
                <w:sz w:val="32"/>
                <w:szCs w:val="32"/>
              </w:rPr>
            </w:pPr>
          </w:p>
        </w:tc>
      </w:tr>
      <w:tr w:rsidR="002539B8" w:rsidRPr="00D419AB" w:rsidTr="00DD0B0E">
        <w:trPr>
          <w:trHeight w:hRule="exact" w:val="737"/>
        </w:trPr>
        <w:tc>
          <w:tcPr>
            <w:tcW w:w="2531" w:type="dxa"/>
            <w:vAlign w:val="center"/>
          </w:tcPr>
          <w:p w:rsidR="002539B8" w:rsidRPr="00D419AB" w:rsidRDefault="002539B8" w:rsidP="007E77F9">
            <w:pPr>
              <w:adjustRightInd w:val="0"/>
              <w:snapToGrid w:val="0"/>
              <w:spacing w:line="560" w:lineRule="exact"/>
              <w:jc w:val="distribute"/>
              <w:rPr>
                <w:rFonts w:ascii="Times New Roman" w:hAnsi="Times New Roman" w:cs="Times New Roman"/>
                <w:b/>
                <w:bCs/>
                <w:sz w:val="30"/>
                <w:szCs w:val="30"/>
              </w:rPr>
            </w:pPr>
            <w:r w:rsidRPr="00D419AB">
              <w:rPr>
                <w:rFonts w:ascii="Times New Roman" w:hAnsi="Times New Roman" w:hint="eastAsia"/>
                <w:b/>
                <w:bCs/>
                <w:sz w:val="30"/>
                <w:szCs w:val="30"/>
              </w:rPr>
              <w:t>联系电话：</w:t>
            </w:r>
          </w:p>
        </w:tc>
        <w:tc>
          <w:tcPr>
            <w:tcW w:w="6577" w:type="dxa"/>
            <w:vAlign w:val="center"/>
          </w:tcPr>
          <w:p w:rsidR="002539B8" w:rsidRPr="00D419AB" w:rsidRDefault="002539B8" w:rsidP="007E77F9">
            <w:pPr>
              <w:adjustRightInd w:val="0"/>
              <w:snapToGrid w:val="0"/>
              <w:spacing w:line="560" w:lineRule="exact"/>
              <w:rPr>
                <w:rFonts w:ascii="Times New Roman" w:eastAsia="仿宋_GB2312" w:hAnsi="Times New Roman" w:cs="Times New Roman"/>
                <w:b/>
                <w:bCs/>
                <w:sz w:val="32"/>
                <w:szCs w:val="32"/>
              </w:rPr>
            </w:pPr>
          </w:p>
        </w:tc>
      </w:tr>
      <w:tr w:rsidR="002539B8" w:rsidRPr="00D419AB" w:rsidTr="00DD0B0E">
        <w:trPr>
          <w:trHeight w:hRule="exact" w:val="737"/>
        </w:trPr>
        <w:tc>
          <w:tcPr>
            <w:tcW w:w="2531" w:type="dxa"/>
            <w:vAlign w:val="center"/>
          </w:tcPr>
          <w:p w:rsidR="002539B8" w:rsidRPr="00D419AB" w:rsidRDefault="002539B8" w:rsidP="007E77F9">
            <w:pPr>
              <w:adjustRightInd w:val="0"/>
              <w:snapToGrid w:val="0"/>
              <w:spacing w:line="560" w:lineRule="exact"/>
              <w:jc w:val="distribute"/>
              <w:rPr>
                <w:rFonts w:ascii="Times New Roman" w:hAnsi="Times New Roman" w:cs="Times New Roman"/>
                <w:b/>
                <w:bCs/>
                <w:sz w:val="30"/>
                <w:szCs w:val="30"/>
              </w:rPr>
            </w:pPr>
            <w:r w:rsidRPr="00D419AB">
              <w:rPr>
                <w:rFonts w:ascii="Times New Roman" w:hAnsi="Times New Roman" w:hint="eastAsia"/>
                <w:b/>
                <w:bCs/>
                <w:sz w:val="30"/>
                <w:szCs w:val="30"/>
              </w:rPr>
              <w:t>申报日期：</w:t>
            </w:r>
          </w:p>
        </w:tc>
        <w:tc>
          <w:tcPr>
            <w:tcW w:w="6577" w:type="dxa"/>
            <w:vAlign w:val="center"/>
          </w:tcPr>
          <w:p w:rsidR="002539B8" w:rsidRPr="00D419AB" w:rsidRDefault="002539B8" w:rsidP="007E77F9">
            <w:pPr>
              <w:adjustRightInd w:val="0"/>
              <w:snapToGrid w:val="0"/>
              <w:spacing w:line="560" w:lineRule="exact"/>
              <w:rPr>
                <w:rFonts w:ascii="Times New Roman" w:eastAsia="仿宋_GB2312" w:hAnsi="Times New Roman" w:cs="Times New Roman"/>
                <w:sz w:val="32"/>
                <w:szCs w:val="32"/>
              </w:rPr>
            </w:pPr>
          </w:p>
        </w:tc>
      </w:tr>
    </w:tbl>
    <w:p w:rsidR="002539B8" w:rsidRDefault="002539B8" w:rsidP="00F83ED3">
      <w:pPr>
        <w:adjustRightInd w:val="0"/>
        <w:snapToGrid w:val="0"/>
        <w:spacing w:line="560" w:lineRule="exact"/>
        <w:rPr>
          <w:rFonts w:ascii="Times New Roman" w:eastAsia="仿宋_GB2312" w:hAnsi="Times New Roman" w:cs="Times New Roman"/>
          <w:sz w:val="36"/>
          <w:szCs w:val="36"/>
        </w:rPr>
      </w:pPr>
    </w:p>
    <w:p w:rsidR="002539B8" w:rsidRDefault="002539B8" w:rsidP="00F83ED3">
      <w:pPr>
        <w:adjustRightInd w:val="0"/>
        <w:snapToGrid w:val="0"/>
        <w:spacing w:line="560" w:lineRule="exact"/>
        <w:jc w:val="center"/>
        <w:rPr>
          <w:rFonts w:ascii="Times New Roman" w:eastAsia="黑体" w:hAnsi="Times New Roman" w:cs="Times New Roman"/>
          <w:sz w:val="32"/>
          <w:szCs w:val="32"/>
        </w:rPr>
      </w:pPr>
    </w:p>
    <w:p w:rsidR="002539B8" w:rsidRDefault="002539B8" w:rsidP="00F83ED3">
      <w:pPr>
        <w:adjustRightInd w:val="0"/>
        <w:snapToGrid w:val="0"/>
        <w:spacing w:line="560" w:lineRule="exact"/>
        <w:jc w:val="center"/>
        <w:rPr>
          <w:rFonts w:ascii="Times New Roman" w:eastAsia="黑体" w:hAnsi="Times New Roman" w:cs="Times New Roman"/>
          <w:sz w:val="32"/>
          <w:szCs w:val="32"/>
        </w:rPr>
      </w:pPr>
      <w:r>
        <w:rPr>
          <w:rFonts w:ascii="Times New Roman" w:eastAsia="黑体" w:hAnsi="Times New Roman" w:cs="黑体" w:hint="eastAsia"/>
          <w:sz w:val="32"/>
          <w:szCs w:val="32"/>
        </w:rPr>
        <w:t>湖南工程职业技术学院</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制</w:t>
      </w:r>
    </w:p>
    <w:p w:rsidR="002539B8" w:rsidRDefault="002539B8" w:rsidP="00F83ED3">
      <w:pPr>
        <w:widowControl/>
        <w:adjustRightInd w:val="0"/>
        <w:snapToGrid w:val="0"/>
        <w:spacing w:line="560" w:lineRule="exact"/>
        <w:jc w:val="left"/>
        <w:rPr>
          <w:rFonts w:ascii="Times New Roman" w:eastAsia="黑体" w:hAnsi="Times New Roman" w:cs="Times New Roman"/>
          <w:sz w:val="28"/>
          <w:szCs w:val="28"/>
        </w:rPr>
        <w:sectPr w:rsidR="002539B8">
          <w:pgSz w:w="11906" w:h="16838"/>
          <w:pgMar w:top="2098" w:right="1531" w:bottom="1985" w:left="1531" w:header="851" w:footer="992" w:gutter="0"/>
          <w:cols w:space="720"/>
          <w:docGrid w:linePitch="312"/>
        </w:sectPr>
      </w:pPr>
    </w:p>
    <w:p w:rsidR="002539B8" w:rsidRDefault="002539B8" w:rsidP="00F83ED3">
      <w:pPr>
        <w:adjustRightInd w:val="0"/>
        <w:snapToGrid w:val="0"/>
        <w:spacing w:line="420" w:lineRule="exact"/>
        <w:jc w:val="center"/>
        <w:rPr>
          <w:rFonts w:ascii="Times New Roman" w:eastAsia="黑体" w:hAnsi="Times New Roman" w:cs="Times New Roman"/>
          <w:kern w:val="0"/>
          <w:sz w:val="36"/>
          <w:szCs w:val="36"/>
        </w:rPr>
      </w:pPr>
      <w:r>
        <w:rPr>
          <w:rFonts w:ascii="Times New Roman" w:eastAsia="黑体" w:hAnsi="Times New Roman" w:cs="黑体" w:hint="eastAsia"/>
          <w:kern w:val="0"/>
          <w:sz w:val="36"/>
          <w:szCs w:val="36"/>
        </w:rPr>
        <w:t>填表说明</w:t>
      </w:r>
    </w:p>
    <w:p w:rsidR="002539B8" w:rsidRDefault="002539B8" w:rsidP="00DD0B0E">
      <w:pPr>
        <w:adjustRightInd w:val="0"/>
        <w:snapToGrid w:val="0"/>
        <w:spacing w:line="420" w:lineRule="exact"/>
        <w:ind w:firstLineChars="200" w:firstLine="31680"/>
        <w:rPr>
          <w:rFonts w:ascii="Times New Roman" w:eastAsia="仿宋_GB2312" w:hAnsi="Times New Roman" w:cs="Times New Roman"/>
          <w:kern w:val="0"/>
          <w:sz w:val="24"/>
          <w:szCs w:val="24"/>
        </w:rPr>
      </w:pPr>
    </w:p>
    <w:p w:rsidR="002539B8" w:rsidRDefault="002539B8" w:rsidP="00DD0B0E">
      <w:pPr>
        <w:adjustRightInd w:val="0"/>
        <w:snapToGrid w:val="0"/>
        <w:spacing w:line="420" w:lineRule="exact"/>
        <w:ind w:firstLineChars="200" w:firstLine="31680"/>
        <w:rPr>
          <w:rFonts w:ascii="Times New Roman" w:eastAsia="仿宋_GB2312" w:hAnsi="Times New Roman" w:cs="Times New Roman"/>
          <w:kern w:val="0"/>
          <w:sz w:val="28"/>
          <w:szCs w:val="28"/>
        </w:rPr>
      </w:pPr>
      <w:r>
        <w:rPr>
          <w:rFonts w:ascii="Times New Roman" w:eastAsia="仿宋_GB2312" w:hAnsi="Times New Roman" w:cs="仿宋_GB2312" w:hint="eastAsia"/>
          <w:kern w:val="0"/>
          <w:sz w:val="28"/>
          <w:szCs w:val="28"/>
        </w:rPr>
        <w:t>一、推荐学校为项目负责人所在学校或毕业学校。</w:t>
      </w:r>
    </w:p>
    <w:p w:rsidR="002539B8" w:rsidRDefault="002539B8" w:rsidP="00DD0B0E">
      <w:pPr>
        <w:adjustRightInd w:val="0"/>
        <w:snapToGrid w:val="0"/>
        <w:spacing w:line="420" w:lineRule="exact"/>
        <w:ind w:firstLineChars="200" w:firstLine="31680"/>
        <w:rPr>
          <w:rFonts w:ascii="Times New Roman" w:eastAsia="仿宋_GB2312" w:hAnsi="Times New Roman" w:cs="Times New Roman"/>
          <w:kern w:val="0"/>
          <w:sz w:val="28"/>
          <w:szCs w:val="28"/>
        </w:rPr>
      </w:pPr>
      <w:r>
        <w:rPr>
          <w:rFonts w:ascii="Times New Roman" w:eastAsia="仿宋_GB2312" w:hAnsi="Times New Roman" w:cs="仿宋_GB2312" w:hint="eastAsia"/>
          <w:kern w:val="0"/>
          <w:sz w:val="28"/>
          <w:szCs w:val="28"/>
        </w:rPr>
        <w:t>二、项目类别包括：</w:t>
      </w:r>
      <w:r>
        <w:rPr>
          <w:rFonts w:ascii="Times New Roman" w:eastAsia="仿宋_GB2312" w:hAnsi="Times New Roman" w:cs="Times New Roman"/>
          <w:kern w:val="0"/>
          <w:sz w:val="28"/>
          <w:szCs w:val="28"/>
        </w:rPr>
        <w:t>1.“</w:t>
      </w:r>
      <w:r>
        <w:rPr>
          <w:rFonts w:ascii="Times New Roman" w:eastAsia="仿宋_GB2312" w:hAnsi="Times New Roman" w:cs="仿宋_GB2312" w:hint="eastAsia"/>
          <w:kern w:val="0"/>
          <w:sz w:val="28"/>
          <w:szCs w:val="28"/>
        </w:rPr>
        <w:t>互联网</w:t>
      </w:r>
      <w:r>
        <w:rPr>
          <w:rFonts w:ascii="Times New Roman" w:eastAsia="仿宋_GB2312" w:hAnsi="Times New Roman" w:cs="Times New Roman"/>
          <w:kern w:val="0"/>
          <w:sz w:val="28"/>
          <w:szCs w:val="28"/>
        </w:rPr>
        <w:t>+”</w:t>
      </w:r>
      <w:r>
        <w:rPr>
          <w:rFonts w:ascii="Times New Roman" w:eastAsia="仿宋_GB2312" w:hAnsi="Times New Roman" w:cs="仿宋_GB2312" w:hint="eastAsia"/>
          <w:kern w:val="0"/>
          <w:sz w:val="28"/>
          <w:szCs w:val="28"/>
        </w:rPr>
        <w:t>现代农业；</w:t>
      </w:r>
      <w:r>
        <w:rPr>
          <w:rFonts w:ascii="Times New Roman" w:eastAsia="仿宋_GB2312" w:hAnsi="Times New Roman" w:cs="Times New Roman"/>
          <w:kern w:val="0"/>
          <w:sz w:val="28"/>
          <w:szCs w:val="28"/>
        </w:rPr>
        <w:t>2.“</w:t>
      </w:r>
      <w:r>
        <w:rPr>
          <w:rFonts w:ascii="Times New Roman" w:eastAsia="仿宋_GB2312" w:hAnsi="Times New Roman" w:cs="仿宋_GB2312" w:hint="eastAsia"/>
          <w:kern w:val="0"/>
          <w:sz w:val="28"/>
          <w:szCs w:val="28"/>
        </w:rPr>
        <w:t>互联网</w:t>
      </w:r>
      <w:r>
        <w:rPr>
          <w:rFonts w:ascii="Times New Roman" w:eastAsia="仿宋_GB2312" w:hAnsi="Times New Roman" w:cs="Times New Roman"/>
          <w:kern w:val="0"/>
          <w:sz w:val="28"/>
          <w:szCs w:val="28"/>
        </w:rPr>
        <w:t>+”</w:t>
      </w:r>
      <w:r>
        <w:rPr>
          <w:rFonts w:ascii="Times New Roman" w:eastAsia="仿宋_GB2312" w:hAnsi="Times New Roman" w:cs="仿宋_GB2312" w:hint="eastAsia"/>
          <w:kern w:val="0"/>
          <w:sz w:val="28"/>
          <w:szCs w:val="28"/>
        </w:rPr>
        <w:t>制造业；</w:t>
      </w:r>
      <w:r>
        <w:rPr>
          <w:rFonts w:ascii="Times New Roman" w:eastAsia="仿宋_GB2312" w:hAnsi="Times New Roman" w:cs="Times New Roman"/>
          <w:kern w:val="0"/>
          <w:sz w:val="28"/>
          <w:szCs w:val="28"/>
        </w:rPr>
        <w:t>3.“</w:t>
      </w:r>
      <w:r>
        <w:rPr>
          <w:rFonts w:ascii="Times New Roman" w:eastAsia="仿宋_GB2312" w:hAnsi="Times New Roman" w:cs="仿宋_GB2312" w:hint="eastAsia"/>
          <w:kern w:val="0"/>
          <w:sz w:val="28"/>
          <w:szCs w:val="28"/>
        </w:rPr>
        <w:t>互联网</w:t>
      </w:r>
      <w:r>
        <w:rPr>
          <w:rFonts w:ascii="Times New Roman" w:eastAsia="仿宋_GB2312" w:hAnsi="Times New Roman" w:cs="Times New Roman"/>
          <w:kern w:val="0"/>
          <w:sz w:val="28"/>
          <w:szCs w:val="28"/>
        </w:rPr>
        <w:t>+”</w:t>
      </w:r>
      <w:r>
        <w:rPr>
          <w:rFonts w:ascii="Times New Roman" w:eastAsia="仿宋_GB2312" w:hAnsi="Times New Roman" w:cs="仿宋_GB2312" w:hint="eastAsia"/>
          <w:kern w:val="0"/>
          <w:sz w:val="28"/>
          <w:szCs w:val="28"/>
        </w:rPr>
        <w:t>信息技术服务；</w:t>
      </w:r>
      <w:r>
        <w:rPr>
          <w:rFonts w:ascii="Times New Roman" w:eastAsia="仿宋_GB2312" w:hAnsi="Times New Roman" w:cs="Times New Roman"/>
          <w:kern w:val="0"/>
          <w:sz w:val="28"/>
          <w:szCs w:val="28"/>
        </w:rPr>
        <w:t>4.“</w:t>
      </w:r>
      <w:r>
        <w:rPr>
          <w:rFonts w:ascii="Times New Roman" w:eastAsia="仿宋_GB2312" w:hAnsi="Times New Roman" w:cs="仿宋_GB2312" w:hint="eastAsia"/>
          <w:kern w:val="0"/>
          <w:sz w:val="28"/>
          <w:szCs w:val="28"/>
        </w:rPr>
        <w:t>互联网</w:t>
      </w:r>
      <w:r>
        <w:rPr>
          <w:rFonts w:ascii="Times New Roman" w:eastAsia="仿宋_GB2312" w:hAnsi="Times New Roman" w:cs="Times New Roman"/>
          <w:kern w:val="0"/>
          <w:sz w:val="28"/>
          <w:szCs w:val="28"/>
        </w:rPr>
        <w:t>+”</w:t>
      </w:r>
      <w:r>
        <w:rPr>
          <w:rFonts w:ascii="Times New Roman" w:eastAsia="仿宋_GB2312" w:hAnsi="Times New Roman" w:cs="仿宋_GB2312" w:hint="eastAsia"/>
          <w:kern w:val="0"/>
          <w:sz w:val="28"/>
          <w:szCs w:val="28"/>
        </w:rPr>
        <w:t>文化创意服务；</w:t>
      </w:r>
      <w:r>
        <w:rPr>
          <w:rFonts w:ascii="Times New Roman" w:eastAsia="仿宋_GB2312" w:hAnsi="Times New Roman" w:cs="Times New Roman"/>
          <w:kern w:val="0"/>
          <w:sz w:val="28"/>
          <w:szCs w:val="28"/>
        </w:rPr>
        <w:t>5.“</w:t>
      </w:r>
      <w:r>
        <w:rPr>
          <w:rFonts w:ascii="Times New Roman" w:eastAsia="仿宋_GB2312" w:hAnsi="Times New Roman" w:cs="仿宋_GB2312" w:hint="eastAsia"/>
          <w:kern w:val="0"/>
          <w:sz w:val="28"/>
          <w:szCs w:val="28"/>
        </w:rPr>
        <w:t>互联网</w:t>
      </w:r>
      <w:r>
        <w:rPr>
          <w:rFonts w:ascii="Times New Roman" w:eastAsia="仿宋_GB2312" w:hAnsi="Times New Roman" w:cs="Times New Roman"/>
          <w:kern w:val="0"/>
          <w:sz w:val="28"/>
          <w:szCs w:val="28"/>
        </w:rPr>
        <w:t>+”</w:t>
      </w:r>
      <w:r>
        <w:rPr>
          <w:rFonts w:ascii="Times New Roman" w:eastAsia="仿宋_GB2312" w:hAnsi="Times New Roman" w:cs="仿宋_GB2312" w:hint="eastAsia"/>
          <w:kern w:val="0"/>
          <w:sz w:val="28"/>
          <w:szCs w:val="28"/>
        </w:rPr>
        <w:t>社会服务；</w:t>
      </w:r>
      <w:r>
        <w:rPr>
          <w:rFonts w:ascii="Times New Roman" w:eastAsia="仿宋_GB2312" w:hAnsi="Times New Roman" w:cs="Times New Roman"/>
          <w:kern w:val="0"/>
          <w:sz w:val="28"/>
          <w:szCs w:val="28"/>
        </w:rPr>
        <w:t>6.</w:t>
      </w:r>
      <w:r>
        <w:rPr>
          <w:rFonts w:ascii="Times New Roman" w:eastAsia="仿宋_GB2312" w:hAnsi="Times New Roman" w:cs="仿宋_GB2312" w:hint="eastAsia"/>
          <w:kern w:val="0"/>
          <w:sz w:val="28"/>
          <w:szCs w:val="28"/>
        </w:rPr>
        <w:t>其他。</w:t>
      </w:r>
    </w:p>
    <w:p w:rsidR="002539B8" w:rsidRDefault="002539B8" w:rsidP="00DD0B0E">
      <w:pPr>
        <w:autoSpaceDE w:val="0"/>
        <w:autoSpaceDN w:val="0"/>
        <w:adjustRightInd w:val="0"/>
        <w:snapToGrid w:val="0"/>
        <w:spacing w:line="420" w:lineRule="exact"/>
        <w:ind w:firstLineChars="200" w:firstLine="31680"/>
        <w:jc w:val="left"/>
        <w:rPr>
          <w:rFonts w:ascii="Times New Roman" w:eastAsia="仿宋_GB2312" w:hAnsi="Times New Roman" w:cs="Times New Roman"/>
          <w:kern w:val="0"/>
          <w:sz w:val="28"/>
          <w:szCs w:val="28"/>
        </w:rPr>
      </w:pPr>
      <w:r>
        <w:rPr>
          <w:rFonts w:ascii="Times New Roman" w:eastAsia="仿宋_GB2312" w:hAnsi="Times New Roman" w:cs="仿宋_GB2312" w:hint="eastAsia"/>
          <w:kern w:val="0"/>
          <w:sz w:val="28"/>
          <w:szCs w:val="28"/>
        </w:rPr>
        <w:t>三、参赛组别：高教主赛道（创意组、初创组、成长组和师生共创组）；</w:t>
      </w:r>
      <w:r>
        <w:rPr>
          <w:rFonts w:ascii="Times New Roman" w:eastAsia="仿宋_GB2312" w:hAnsi="Times New Roman" w:cs="Times New Roman"/>
          <w:kern w:val="0"/>
          <w:sz w:val="28"/>
          <w:szCs w:val="28"/>
        </w:rPr>
        <w:t>“</w:t>
      </w:r>
      <w:r>
        <w:rPr>
          <w:rFonts w:ascii="Times New Roman" w:eastAsia="仿宋_GB2312" w:hAnsi="Times New Roman" w:cs="仿宋_GB2312" w:hint="eastAsia"/>
          <w:kern w:val="0"/>
          <w:sz w:val="28"/>
          <w:szCs w:val="28"/>
        </w:rPr>
        <w:t>青年红色筑梦之旅</w:t>
      </w:r>
      <w:r>
        <w:rPr>
          <w:rFonts w:ascii="Times New Roman" w:eastAsia="仿宋_GB2312" w:hAnsi="Times New Roman" w:cs="Times New Roman"/>
          <w:kern w:val="0"/>
          <w:sz w:val="28"/>
          <w:szCs w:val="28"/>
        </w:rPr>
        <w:t>”</w:t>
      </w:r>
      <w:r>
        <w:rPr>
          <w:rFonts w:ascii="Times New Roman" w:eastAsia="仿宋_GB2312" w:hAnsi="Times New Roman" w:cs="仿宋_GB2312" w:hint="eastAsia"/>
          <w:kern w:val="0"/>
          <w:sz w:val="28"/>
          <w:szCs w:val="28"/>
        </w:rPr>
        <w:t>赛道（公益组、商业组，参加</w:t>
      </w:r>
      <w:r>
        <w:rPr>
          <w:rFonts w:ascii="Times New Roman" w:eastAsia="仿宋_GB2312" w:hAnsi="Times New Roman" w:cs="Times New Roman"/>
          <w:kern w:val="0"/>
          <w:sz w:val="28"/>
          <w:szCs w:val="28"/>
        </w:rPr>
        <w:t>“</w:t>
      </w:r>
      <w:r>
        <w:rPr>
          <w:rFonts w:ascii="Times New Roman" w:eastAsia="仿宋_GB2312" w:hAnsi="Times New Roman" w:cs="仿宋_GB2312" w:hint="eastAsia"/>
          <w:kern w:val="0"/>
          <w:sz w:val="28"/>
          <w:szCs w:val="28"/>
        </w:rPr>
        <w:t>青年红色筑梦之旅</w:t>
      </w:r>
      <w:r>
        <w:rPr>
          <w:rFonts w:ascii="Times New Roman" w:eastAsia="仿宋_GB2312" w:hAnsi="Times New Roman" w:cs="Times New Roman"/>
          <w:kern w:val="0"/>
          <w:sz w:val="28"/>
          <w:szCs w:val="28"/>
        </w:rPr>
        <w:t>”</w:t>
      </w:r>
      <w:r>
        <w:rPr>
          <w:rFonts w:ascii="Times New Roman" w:eastAsia="仿宋_GB2312" w:hAnsi="Times New Roman" w:cs="仿宋_GB2312" w:hint="eastAsia"/>
          <w:kern w:val="0"/>
          <w:sz w:val="28"/>
          <w:szCs w:val="28"/>
        </w:rPr>
        <w:t>的项目符合大赛参赛要求的可自主选择参加</w:t>
      </w:r>
      <w:r>
        <w:rPr>
          <w:rFonts w:ascii="Times New Roman" w:eastAsia="仿宋_GB2312" w:hAnsi="Times New Roman" w:cs="Times New Roman"/>
          <w:kern w:val="0"/>
          <w:sz w:val="28"/>
          <w:szCs w:val="28"/>
        </w:rPr>
        <w:t>“</w:t>
      </w:r>
      <w:r>
        <w:rPr>
          <w:rFonts w:ascii="Times New Roman" w:eastAsia="仿宋_GB2312" w:hAnsi="Times New Roman" w:cs="仿宋_GB2312" w:hint="eastAsia"/>
          <w:kern w:val="0"/>
          <w:sz w:val="28"/>
          <w:szCs w:val="28"/>
        </w:rPr>
        <w:t>青年红色筑梦之旅</w:t>
      </w:r>
      <w:r>
        <w:rPr>
          <w:rFonts w:ascii="Times New Roman" w:eastAsia="仿宋_GB2312" w:hAnsi="Times New Roman" w:cs="Times New Roman"/>
          <w:kern w:val="0"/>
          <w:sz w:val="28"/>
          <w:szCs w:val="28"/>
        </w:rPr>
        <w:t>”</w:t>
      </w:r>
      <w:r>
        <w:rPr>
          <w:rFonts w:ascii="Times New Roman" w:eastAsia="仿宋_GB2312" w:hAnsi="Times New Roman" w:cs="仿宋_GB2312" w:hint="eastAsia"/>
          <w:kern w:val="0"/>
          <w:sz w:val="28"/>
          <w:szCs w:val="28"/>
        </w:rPr>
        <w:t>赛道或主赛道比赛，只能选择参加一个赛道）；职教赛道（创意组、创业组）；萌芽板块。职业院校中教师持股比例大于学生持股比例的项目，只能参加高教主赛道师生共创组，不能报名参加职教赛道。师生共创项目的商业组项目只能参加高教主赛道，不能报名参加</w:t>
      </w:r>
      <w:r>
        <w:rPr>
          <w:rFonts w:ascii="Times New Roman" w:eastAsia="仿宋_GB2312" w:hAnsi="Times New Roman" w:cs="Times New Roman"/>
          <w:kern w:val="0"/>
          <w:sz w:val="28"/>
          <w:szCs w:val="28"/>
        </w:rPr>
        <w:t>“</w:t>
      </w:r>
      <w:r>
        <w:rPr>
          <w:rFonts w:ascii="Times New Roman" w:eastAsia="仿宋_GB2312" w:hAnsi="Times New Roman" w:cs="仿宋_GB2312" w:hint="eastAsia"/>
          <w:kern w:val="0"/>
          <w:sz w:val="28"/>
          <w:szCs w:val="28"/>
        </w:rPr>
        <w:t>青年红色筑梦之旅</w:t>
      </w:r>
      <w:r>
        <w:rPr>
          <w:rFonts w:ascii="Times New Roman" w:eastAsia="仿宋_GB2312" w:hAnsi="Times New Roman" w:cs="Times New Roman"/>
          <w:kern w:val="0"/>
          <w:sz w:val="28"/>
          <w:szCs w:val="28"/>
        </w:rPr>
        <w:t>”</w:t>
      </w:r>
      <w:r>
        <w:rPr>
          <w:rFonts w:ascii="Times New Roman" w:eastAsia="仿宋_GB2312" w:hAnsi="Times New Roman" w:cs="仿宋_GB2312" w:hint="eastAsia"/>
          <w:kern w:val="0"/>
          <w:sz w:val="28"/>
          <w:szCs w:val="28"/>
        </w:rPr>
        <w:t>赛道。</w:t>
      </w:r>
    </w:p>
    <w:p w:rsidR="002539B8" w:rsidRDefault="002539B8" w:rsidP="00DD0B0E">
      <w:pPr>
        <w:autoSpaceDE w:val="0"/>
        <w:autoSpaceDN w:val="0"/>
        <w:adjustRightInd w:val="0"/>
        <w:snapToGrid w:val="0"/>
        <w:spacing w:line="420" w:lineRule="exact"/>
        <w:ind w:firstLineChars="200" w:firstLine="31680"/>
        <w:jc w:val="left"/>
        <w:rPr>
          <w:rFonts w:ascii="Times New Roman" w:eastAsia="仿宋_GB2312" w:hAnsi="Times New Roman" w:cs="Times New Roman"/>
          <w:kern w:val="0"/>
          <w:sz w:val="28"/>
          <w:szCs w:val="28"/>
        </w:rPr>
      </w:pPr>
      <w:r>
        <w:rPr>
          <w:rFonts w:ascii="Times New Roman" w:eastAsia="仿宋_GB2312" w:hAnsi="Times New Roman" w:cs="仿宋_GB2312" w:hint="eastAsia"/>
          <w:sz w:val="28"/>
          <w:szCs w:val="28"/>
        </w:rPr>
        <w:t>四、</w:t>
      </w:r>
      <w:r>
        <w:rPr>
          <w:rFonts w:ascii="Times New Roman" w:eastAsia="仿宋_GB2312" w:hAnsi="Times New Roman" w:cs="仿宋_GB2312" w:hint="eastAsia"/>
          <w:kern w:val="0"/>
          <w:sz w:val="28"/>
          <w:szCs w:val="28"/>
        </w:rPr>
        <w:t>参赛项目内容须真实、健康、合法，无任何不良信息，项目立意应弘扬正能量，践行社会主义核心价值观。参赛项目不得侵犯他人知识产权；所涉及的发明创造、专利技术、资源等必须拥有清晰合法的知识产权或物权，报名时需提交完整的具有法律效力的所有人书面授权许可书、项目鉴定证书、专利证书等。抄袭、盗用、提供虚假材料或违反相关法律法规的，一经发现即丧失参赛相关权利，并承担一切法律责任。已获投资（或收入）</w:t>
      </w:r>
      <w:r>
        <w:rPr>
          <w:rFonts w:ascii="Times New Roman" w:eastAsia="仿宋_GB2312" w:hAnsi="Times New Roman" w:cs="Times New Roman"/>
          <w:kern w:val="0"/>
          <w:sz w:val="28"/>
          <w:szCs w:val="28"/>
        </w:rPr>
        <w:t xml:space="preserve">1000 </w:t>
      </w:r>
      <w:r>
        <w:rPr>
          <w:rFonts w:ascii="Times New Roman" w:eastAsia="仿宋_GB2312" w:hAnsi="Times New Roman" w:cs="仿宋_GB2312" w:hint="eastAsia"/>
          <w:kern w:val="0"/>
          <w:sz w:val="28"/>
          <w:szCs w:val="28"/>
        </w:rPr>
        <w:t>万元以上的参赛项目，需提供相应佐证材料。</w:t>
      </w:r>
    </w:p>
    <w:p w:rsidR="002539B8" w:rsidRDefault="002539B8" w:rsidP="00DD0B0E">
      <w:pPr>
        <w:adjustRightInd w:val="0"/>
        <w:snapToGrid w:val="0"/>
        <w:spacing w:line="420" w:lineRule="exact"/>
        <w:ind w:firstLineChars="200" w:firstLine="31680"/>
        <w:rPr>
          <w:rFonts w:ascii="Times New Roman" w:eastAsia="仿宋_GB2312" w:hAnsi="Times New Roman" w:cs="Times New Roman"/>
          <w:kern w:val="0"/>
          <w:sz w:val="28"/>
          <w:szCs w:val="28"/>
        </w:rPr>
      </w:pPr>
      <w:r>
        <w:rPr>
          <w:rFonts w:ascii="Times New Roman" w:eastAsia="仿宋_GB2312" w:hAnsi="Times New Roman" w:cs="仿宋_GB2312" w:hint="eastAsia"/>
          <w:kern w:val="0"/>
          <w:sz w:val="28"/>
          <w:szCs w:val="28"/>
        </w:rPr>
        <w:t>五、其它附件材料包括：商业计划书、组织机构代码证、营业执照复印件及其他佐证材料（专利、著作、政府批文、鉴定材料等）。</w:t>
      </w:r>
    </w:p>
    <w:p w:rsidR="002539B8" w:rsidRDefault="002539B8" w:rsidP="00DD0B0E">
      <w:pPr>
        <w:adjustRightInd w:val="0"/>
        <w:snapToGrid w:val="0"/>
        <w:spacing w:line="420" w:lineRule="exact"/>
        <w:ind w:firstLineChars="200" w:firstLine="31680"/>
        <w:rPr>
          <w:rFonts w:ascii="Times New Roman" w:eastAsia="仿宋_GB2312" w:hAnsi="Times New Roman" w:cs="Times New Roman"/>
          <w:kern w:val="0"/>
          <w:sz w:val="28"/>
          <w:szCs w:val="28"/>
        </w:rPr>
      </w:pPr>
      <w:r>
        <w:rPr>
          <w:rFonts w:ascii="Times New Roman" w:eastAsia="仿宋_GB2312" w:hAnsi="Times New Roman" w:cs="仿宋_GB2312" w:hint="eastAsia"/>
          <w:sz w:val="28"/>
          <w:szCs w:val="28"/>
        </w:rPr>
        <w:t>六、</w:t>
      </w:r>
      <w:r>
        <w:rPr>
          <w:rFonts w:ascii="Times New Roman" w:eastAsia="仿宋_GB2312" w:hAnsi="Times New Roman" w:cs="仿宋_GB2312" w:hint="eastAsia"/>
          <w:kern w:val="0"/>
          <w:sz w:val="28"/>
          <w:szCs w:val="28"/>
        </w:rPr>
        <w:t>格式要求：表中各项内容用</w:t>
      </w:r>
      <w:r>
        <w:rPr>
          <w:rFonts w:ascii="Times New Roman" w:eastAsia="仿宋_GB2312" w:hAnsi="Times New Roman" w:cs="Times New Roman"/>
          <w:kern w:val="0"/>
          <w:sz w:val="28"/>
          <w:szCs w:val="28"/>
        </w:rPr>
        <w:t>“</w:t>
      </w:r>
      <w:r>
        <w:rPr>
          <w:rFonts w:ascii="Times New Roman" w:eastAsia="仿宋_GB2312" w:hAnsi="Times New Roman" w:cs="仿宋_GB2312" w:hint="eastAsia"/>
          <w:kern w:val="0"/>
          <w:sz w:val="28"/>
          <w:szCs w:val="28"/>
        </w:rPr>
        <w:t>小四</w:t>
      </w:r>
      <w:r>
        <w:rPr>
          <w:rFonts w:ascii="Times New Roman" w:eastAsia="仿宋_GB2312" w:hAnsi="Times New Roman" w:cs="Times New Roman"/>
          <w:kern w:val="0"/>
          <w:sz w:val="28"/>
          <w:szCs w:val="28"/>
        </w:rPr>
        <w:t>”</w:t>
      </w:r>
      <w:r>
        <w:rPr>
          <w:rFonts w:ascii="Times New Roman" w:eastAsia="仿宋_GB2312" w:hAnsi="Times New Roman" w:cs="仿宋_GB2312" w:hint="eastAsia"/>
          <w:kern w:val="0"/>
          <w:sz w:val="28"/>
          <w:szCs w:val="28"/>
        </w:rPr>
        <w:t>号仿宋字体填写，单倍行距；需签字部分由相关人员以黑色钢笔或签字笔签名；相关表格栏高不足，可自行增加。</w:t>
      </w:r>
    </w:p>
    <w:p w:rsidR="002539B8" w:rsidRDefault="002539B8" w:rsidP="00DD0B0E">
      <w:pPr>
        <w:adjustRightInd w:val="0"/>
        <w:snapToGrid w:val="0"/>
        <w:spacing w:line="420" w:lineRule="exact"/>
        <w:ind w:firstLineChars="200" w:firstLine="31680"/>
        <w:rPr>
          <w:rFonts w:ascii="Times New Roman" w:eastAsia="仿宋_GB2312" w:hAnsi="Times New Roman" w:cs="Times New Roman"/>
          <w:kern w:val="0"/>
          <w:sz w:val="28"/>
          <w:szCs w:val="28"/>
        </w:rPr>
      </w:pPr>
      <w:r>
        <w:rPr>
          <w:rFonts w:ascii="Times New Roman" w:eastAsia="仿宋_GB2312" w:hAnsi="Times New Roman" w:cs="仿宋_GB2312" w:hint="eastAsia"/>
          <w:kern w:val="0"/>
          <w:sz w:val="28"/>
          <w:szCs w:val="28"/>
        </w:rPr>
        <w:t>七、申报书要按照要求，逐项认真填写，填写内容必须实事求是，表达明确严谨。空缺项要填</w:t>
      </w:r>
      <w:r>
        <w:rPr>
          <w:rFonts w:ascii="Times New Roman" w:eastAsia="仿宋_GB2312" w:hAnsi="Times New Roman" w:cs="Times New Roman"/>
          <w:kern w:val="0"/>
          <w:sz w:val="28"/>
          <w:szCs w:val="28"/>
        </w:rPr>
        <w:t>“</w:t>
      </w:r>
      <w:r>
        <w:rPr>
          <w:rFonts w:ascii="Times New Roman" w:eastAsia="仿宋_GB2312" w:hAnsi="Times New Roman" w:cs="仿宋_GB2312" w:hint="eastAsia"/>
          <w:kern w:val="0"/>
          <w:sz w:val="28"/>
          <w:szCs w:val="28"/>
        </w:rPr>
        <w:t>无</w:t>
      </w:r>
      <w:r>
        <w:rPr>
          <w:rFonts w:ascii="Times New Roman" w:eastAsia="仿宋_GB2312" w:hAnsi="Times New Roman" w:cs="Times New Roman"/>
          <w:kern w:val="0"/>
          <w:sz w:val="28"/>
          <w:szCs w:val="28"/>
        </w:rPr>
        <w:t>”</w:t>
      </w:r>
      <w:r>
        <w:rPr>
          <w:rFonts w:ascii="Times New Roman" w:eastAsia="仿宋_GB2312" w:hAnsi="Times New Roman" w:cs="仿宋_GB2312" w:hint="eastAsia"/>
          <w:kern w:val="0"/>
          <w:sz w:val="28"/>
          <w:szCs w:val="28"/>
        </w:rPr>
        <w:t>。</w:t>
      </w:r>
    </w:p>
    <w:p w:rsidR="002539B8" w:rsidRDefault="002539B8" w:rsidP="00DD0B0E">
      <w:pPr>
        <w:adjustRightInd w:val="0"/>
        <w:snapToGrid w:val="0"/>
        <w:spacing w:line="420" w:lineRule="exact"/>
        <w:ind w:firstLineChars="200" w:firstLine="31680"/>
        <w:rPr>
          <w:rFonts w:ascii="Times New Roman" w:eastAsia="华文中宋" w:hAnsi="Times New Roman" w:cs="Times New Roman"/>
          <w:sz w:val="28"/>
          <w:szCs w:val="28"/>
        </w:rPr>
      </w:pPr>
      <w:r>
        <w:rPr>
          <w:rFonts w:ascii="Times New Roman" w:eastAsia="仿宋_GB2312" w:hAnsi="Times New Roman" w:cs="仿宋_GB2312" w:hint="eastAsia"/>
          <w:sz w:val="28"/>
          <w:szCs w:val="28"/>
        </w:rPr>
        <w:t>八、报名表与所有附件材料用</w:t>
      </w:r>
      <w:r>
        <w:rPr>
          <w:rFonts w:ascii="Times New Roman" w:eastAsia="仿宋_GB2312" w:hAnsi="Times New Roman" w:cs="Times New Roman"/>
          <w:kern w:val="0"/>
          <w:sz w:val="28"/>
          <w:szCs w:val="28"/>
        </w:rPr>
        <w:t>A4</w:t>
      </w:r>
      <w:r>
        <w:rPr>
          <w:rFonts w:ascii="Times New Roman" w:eastAsia="仿宋_GB2312" w:hAnsi="Times New Roman" w:cs="仿宋_GB2312" w:hint="eastAsia"/>
          <w:kern w:val="0"/>
          <w:sz w:val="28"/>
          <w:szCs w:val="28"/>
        </w:rPr>
        <w:t>纸双面打印并装订成册。</w:t>
      </w:r>
    </w:p>
    <w:p w:rsidR="002539B8" w:rsidRDefault="002539B8" w:rsidP="00F83ED3">
      <w:pPr>
        <w:widowControl/>
        <w:adjustRightInd w:val="0"/>
        <w:snapToGrid w:val="0"/>
        <w:spacing w:line="560" w:lineRule="exact"/>
        <w:jc w:val="left"/>
        <w:rPr>
          <w:rFonts w:ascii="Times New Roman" w:eastAsia="华文中宋" w:hAnsi="Times New Roman" w:cs="Times New Roman"/>
          <w:sz w:val="30"/>
          <w:szCs w:val="30"/>
        </w:rPr>
        <w:sectPr w:rsidR="002539B8">
          <w:pgSz w:w="11906" w:h="16838"/>
          <w:pgMar w:top="2098" w:right="1531" w:bottom="1985" w:left="1531" w:header="851" w:footer="992" w:gutter="0"/>
          <w:cols w:space="720"/>
          <w:docGrid w:linePitch="312"/>
        </w:sect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62"/>
        <w:gridCol w:w="355"/>
        <w:gridCol w:w="469"/>
        <w:gridCol w:w="273"/>
        <w:gridCol w:w="1899"/>
        <w:gridCol w:w="1183"/>
        <w:gridCol w:w="1335"/>
        <w:gridCol w:w="1439"/>
        <w:gridCol w:w="1330"/>
      </w:tblGrid>
      <w:tr w:rsidR="002539B8" w:rsidRPr="00D419AB">
        <w:trPr>
          <w:trHeight w:hRule="exact" w:val="567"/>
          <w:jc w:val="center"/>
        </w:trPr>
        <w:tc>
          <w:tcPr>
            <w:tcW w:w="1267" w:type="dxa"/>
            <w:gridSpan w:val="3"/>
            <w:vAlign w:val="center"/>
          </w:tcPr>
          <w:p w:rsidR="002539B8" w:rsidRPr="00D419AB" w:rsidRDefault="002539B8" w:rsidP="007E77F9">
            <w:pPr>
              <w:adjustRightInd w:val="0"/>
              <w:snapToGrid w:val="0"/>
              <w:spacing w:line="520" w:lineRule="exact"/>
              <w:jc w:val="center"/>
              <w:rPr>
                <w:rFonts w:ascii="Times New Roman" w:eastAsia="仿宋_GB2312" w:hAnsi="Times New Roman" w:cs="Times New Roman"/>
                <w:b/>
                <w:bCs/>
                <w:sz w:val="24"/>
                <w:szCs w:val="24"/>
              </w:rPr>
            </w:pPr>
            <w:r w:rsidRPr="00D419AB">
              <w:rPr>
                <w:rFonts w:ascii="Times New Roman" w:eastAsia="仿宋_GB2312" w:hAnsi="Times New Roman" w:cs="仿宋_GB2312" w:hint="eastAsia"/>
                <w:b/>
                <w:bCs/>
                <w:sz w:val="24"/>
                <w:szCs w:val="24"/>
              </w:rPr>
              <w:t>项目名称</w:t>
            </w:r>
          </w:p>
        </w:tc>
        <w:tc>
          <w:tcPr>
            <w:tcW w:w="7928" w:type="dxa"/>
            <w:gridSpan w:val="7"/>
            <w:vAlign w:val="center"/>
          </w:tcPr>
          <w:p w:rsidR="002539B8" w:rsidRPr="00D419AB" w:rsidRDefault="002539B8" w:rsidP="007E77F9">
            <w:pPr>
              <w:adjustRightInd w:val="0"/>
              <w:snapToGrid w:val="0"/>
              <w:spacing w:line="520" w:lineRule="exact"/>
              <w:rPr>
                <w:rFonts w:ascii="Times New Roman" w:eastAsia="仿宋_GB2312" w:hAnsi="Times New Roman" w:cs="Times New Roman"/>
                <w:sz w:val="24"/>
                <w:szCs w:val="24"/>
              </w:rPr>
            </w:pPr>
          </w:p>
        </w:tc>
      </w:tr>
      <w:tr w:rsidR="002539B8" w:rsidRPr="00D419AB">
        <w:trPr>
          <w:trHeight w:hRule="exact" w:val="567"/>
          <w:jc w:val="center"/>
        </w:trPr>
        <w:tc>
          <w:tcPr>
            <w:tcW w:w="1267" w:type="dxa"/>
            <w:gridSpan w:val="3"/>
            <w:vAlign w:val="center"/>
          </w:tcPr>
          <w:p w:rsidR="002539B8" w:rsidRPr="00D419AB" w:rsidRDefault="002539B8" w:rsidP="007E77F9">
            <w:pPr>
              <w:adjustRightInd w:val="0"/>
              <w:snapToGrid w:val="0"/>
              <w:spacing w:line="520" w:lineRule="exact"/>
              <w:jc w:val="center"/>
              <w:rPr>
                <w:rFonts w:ascii="Times New Roman" w:eastAsia="仿宋_GB2312" w:hAnsi="Times New Roman" w:cs="Times New Roman"/>
                <w:b/>
                <w:bCs/>
                <w:sz w:val="24"/>
                <w:szCs w:val="24"/>
              </w:rPr>
            </w:pPr>
            <w:r w:rsidRPr="00D419AB">
              <w:rPr>
                <w:rFonts w:ascii="Times New Roman" w:eastAsia="仿宋_GB2312" w:hAnsi="Times New Roman" w:cs="仿宋_GB2312" w:hint="eastAsia"/>
                <w:b/>
                <w:bCs/>
                <w:sz w:val="24"/>
                <w:szCs w:val="24"/>
              </w:rPr>
              <w:t>团队名称</w:t>
            </w:r>
          </w:p>
        </w:tc>
        <w:tc>
          <w:tcPr>
            <w:tcW w:w="7928" w:type="dxa"/>
            <w:gridSpan w:val="7"/>
            <w:vAlign w:val="center"/>
          </w:tcPr>
          <w:p w:rsidR="002539B8" w:rsidRPr="00D419AB" w:rsidRDefault="002539B8" w:rsidP="007E77F9">
            <w:pPr>
              <w:adjustRightInd w:val="0"/>
              <w:snapToGrid w:val="0"/>
              <w:spacing w:line="520" w:lineRule="exact"/>
              <w:rPr>
                <w:rFonts w:ascii="Times New Roman" w:eastAsia="仿宋_GB2312" w:hAnsi="Times New Roman" w:cs="Times New Roman"/>
                <w:sz w:val="24"/>
                <w:szCs w:val="24"/>
              </w:rPr>
            </w:pPr>
          </w:p>
        </w:tc>
      </w:tr>
      <w:tr w:rsidR="002539B8" w:rsidRPr="00D419AB">
        <w:trPr>
          <w:trHeight w:val="1111"/>
          <w:jc w:val="center"/>
        </w:trPr>
        <w:tc>
          <w:tcPr>
            <w:tcW w:w="1267" w:type="dxa"/>
            <w:gridSpan w:val="3"/>
            <w:vAlign w:val="center"/>
          </w:tcPr>
          <w:p w:rsidR="002539B8" w:rsidRPr="00D419AB" w:rsidRDefault="002539B8" w:rsidP="007E77F9">
            <w:pPr>
              <w:adjustRightInd w:val="0"/>
              <w:snapToGrid w:val="0"/>
              <w:spacing w:line="440" w:lineRule="exact"/>
              <w:jc w:val="center"/>
              <w:rPr>
                <w:rFonts w:ascii="Times New Roman" w:eastAsia="仿宋_GB2312" w:hAnsi="Times New Roman" w:cs="Times New Roman"/>
                <w:b/>
                <w:bCs/>
                <w:sz w:val="24"/>
                <w:szCs w:val="24"/>
              </w:rPr>
            </w:pPr>
            <w:r w:rsidRPr="00D419AB">
              <w:rPr>
                <w:rFonts w:ascii="Times New Roman" w:eastAsia="仿宋_GB2312" w:hAnsi="Times New Roman" w:cs="仿宋_GB2312" w:hint="eastAsia"/>
                <w:b/>
                <w:bCs/>
                <w:sz w:val="24"/>
                <w:szCs w:val="24"/>
              </w:rPr>
              <w:t>项目类别</w:t>
            </w:r>
            <w:r w:rsidRPr="00D419AB">
              <w:rPr>
                <w:rFonts w:ascii="Times New Roman" w:eastAsia="仿宋_GB2312" w:hAnsi="Times New Roman" w:cs="仿宋_GB2312" w:hint="eastAsia"/>
                <w:b/>
                <w:bCs/>
                <w:spacing w:val="-26"/>
                <w:sz w:val="24"/>
                <w:szCs w:val="24"/>
              </w:rPr>
              <w:t>（择一填报）</w:t>
            </w:r>
          </w:p>
        </w:tc>
        <w:tc>
          <w:tcPr>
            <w:tcW w:w="7928" w:type="dxa"/>
            <w:gridSpan w:val="7"/>
            <w:vAlign w:val="center"/>
          </w:tcPr>
          <w:p w:rsidR="002539B8" w:rsidRPr="00D419AB" w:rsidRDefault="002539B8" w:rsidP="002539B8">
            <w:pPr>
              <w:adjustRightInd w:val="0"/>
              <w:snapToGrid w:val="0"/>
              <w:spacing w:line="440" w:lineRule="exact"/>
              <w:ind w:right="480" w:firstLineChars="100" w:firstLine="31680"/>
              <w:rPr>
                <w:rFonts w:ascii="Times New Roman" w:eastAsia="仿宋_GB2312" w:hAnsi="Times New Roman" w:cs="Times New Roman"/>
                <w:kern w:val="0"/>
                <w:sz w:val="24"/>
                <w:szCs w:val="24"/>
              </w:rPr>
            </w:pPr>
            <w:r w:rsidRPr="00D419AB">
              <w:rPr>
                <w:rFonts w:ascii="Times New Roman" w:eastAsia="仿宋_GB2312" w:hAnsi="Times New Roman" w:cs="Times New Roman"/>
                <w:sz w:val="44"/>
                <w:szCs w:val="44"/>
              </w:rPr>
              <w:t>□</w:t>
            </w:r>
            <w:r w:rsidRPr="00D419AB">
              <w:rPr>
                <w:rFonts w:ascii="Times New Roman" w:eastAsia="仿宋_GB2312" w:hAnsi="Times New Roman" w:cs="Times New Roman"/>
                <w:kern w:val="0"/>
                <w:sz w:val="24"/>
                <w:szCs w:val="24"/>
              </w:rPr>
              <w:t>“</w:t>
            </w:r>
            <w:r w:rsidRPr="00D419AB">
              <w:rPr>
                <w:rFonts w:ascii="Times New Roman" w:eastAsia="仿宋_GB2312" w:hAnsi="Times New Roman" w:cs="仿宋_GB2312" w:hint="eastAsia"/>
                <w:kern w:val="0"/>
                <w:sz w:val="24"/>
                <w:szCs w:val="24"/>
              </w:rPr>
              <w:t>互联网</w:t>
            </w:r>
            <w:r w:rsidRPr="00D419AB">
              <w:rPr>
                <w:rFonts w:ascii="Times New Roman" w:eastAsia="仿宋_GB2312" w:hAnsi="Times New Roman" w:cs="Times New Roman"/>
                <w:kern w:val="0"/>
                <w:sz w:val="24"/>
                <w:szCs w:val="24"/>
              </w:rPr>
              <w:t>+”</w:t>
            </w:r>
            <w:r w:rsidRPr="00D419AB">
              <w:rPr>
                <w:rFonts w:ascii="Times New Roman" w:eastAsia="仿宋_GB2312" w:hAnsi="Times New Roman" w:cs="仿宋_GB2312" w:hint="eastAsia"/>
                <w:kern w:val="0"/>
                <w:sz w:val="24"/>
                <w:szCs w:val="24"/>
              </w:rPr>
              <w:t>现代农业</w:t>
            </w:r>
            <w:r w:rsidRPr="00D419AB">
              <w:rPr>
                <w:rFonts w:ascii="Times New Roman" w:eastAsia="仿宋_GB2312" w:hAnsi="Times New Roman" w:cs="Times New Roman"/>
                <w:kern w:val="0"/>
                <w:sz w:val="24"/>
                <w:szCs w:val="24"/>
              </w:rPr>
              <w:t xml:space="preserve">           </w:t>
            </w:r>
            <w:r w:rsidRPr="00D419AB">
              <w:rPr>
                <w:rFonts w:ascii="Times New Roman" w:eastAsia="仿宋_GB2312" w:hAnsi="Times New Roman" w:cs="Times New Roman"/>
                <w:sz w:val="44"/>
                <w:szCs w:val="44"/>
              </w:rPr>
              <w:t>□</w:t>
            </w:r>
            <w:r w:rsidRPr="00D419AB">
              <w:rPr>
                <w:rFonts w:ascii="Times New Roman" w:eastAsia="仿宋_GB2312" w:hAnsi="Times New Roman" w:cs="Times New Roman"/>
                <w:kern w:val="0"/>
                <w:sz w:val="24"/>
                <w:szCs w:val="24"/>
              </w:rPr>
              <w:t>“</w:t>
            </w:r>
            <w:r w:rsidRPr="00D419AB">
              <w:rPr>
                <w:rFonts w:ascii="Times New Roman" w:eastAsia="仿宋_GB2312" w:hAnsi="Times New Roman" w:cs="仿宋_GB2312" w:hint="eastAsia"/>
                <w:kern w:val="0"/>
                <w:sz w:val="24"/>
                <w:szCs w:val="24"/>
              </w:rPr>
              <w:t>互联网</w:t>
            </w:r>
            <w:r w:rsidRPr="00D419AB">
              <w:rPr>
                <w:rFonts w:ascii="Times New Roman" w:eastAsia="仿宋_GB2312" w:hAnsi="Times New Roman" w:cs="Times New Roman"/>
                <w:kern w:val="0"/>
                <w:sz w:val="24"/>
                <w:szCs w:val="24"/>
              </w:rPr>
              <w:t>+”</w:t>
            </w:r>
            <w:r w:rsidRPr="00D419AB">
              <w:rPr>
                <w:rFonts w:ascii="Times New Roman" w:eastAsia="仿宋_GB2312" w:hAnsi="Times New Roman" w:cs="仿宋_GB2312" w:hint="eastAsia"/>
                <w:kern w:val="0"/>
                <w:sz w:val="24"/>
                <w:szCs w:val="24"/>
              </w:rPr>
              <w:t>制造业</w:t>
            </w:r>
          </w:p>
          <w:p w:rsidR="002539B8" w:rsidRPr="00D419AB" w:rsidRDefault="002539B8" w:rsidP="002539B8">
            <w:pPr>
              <w:adjustRightInd w:val="0"/>
              <w:snapToGrid w:val="0"/>
              <w:spacing w:line="440" w:lineRule="exact"/>
              <w:ind w:right="480" w:firstLineChars="100" w:firstLine="31680"/>
              <w:rPr>
                <w:rFonts w:ascii="Times New Roman" w:eastAsia="仿宋_GB2312" w:hAnsi="Times New Roman" w:cs="Times New Roman"/>
                <w:kern w:val="0"/>
                <w:sz w:val="24"/>
                <w:szCs w:val="24"/>
              </w:rPr>
            </w:pPr>
            <w:r w:rsidRPr="00D419AB">
              <w:rPr>
                <w:rFonts w:ascii="Times New Roman" w:eastAsia="仿宋_GB2312" w:hAnsi="Times New Roman" w:cs="Times New Roman"/>
                <w:sz w:val="44"/>
                <w:szCs w:val="44"/>
              </w:rPr>
              <w:t>□</w:t>
            </w:r>
            <w:r w:rsidRPr="00D419AB">
              <w:rPr>
                <w:rFonts w:ascii="Times New Roman" w:eastAsia="仿宋_GB2312" w:hAnsi="Times New Roman" w:cs="Times New Roman"/>
                <w:kern w:val="0"/>
                <w:sz w:val="24"/>
                <w:szCs w:val="24"/>
              </w:rPr>
              <w:t>“</w:t>
            </w:r>
            <w:r w:rsidRPr="00D419AB">
              <w:rPr>
                <w:rFonts w:ascii="Times New Roman" w:eastAsia="仿宋_GB2312" w:hAnsi="Times New Roman" w:cs="仿宋_GB2312" w:hint="eastAsia"/>
                <w:kern w:val="0"/>
                <w:sz w:val="24"/>
                <w:szCs w:val="24"/>
              </w:rPr>
              <w:t>互联网</w:t>
            </w:r>
            <w:r w:rsidRPr="00D419AB">
              <w:rPr>
                <w:rFonts w:ascii="Times New Roman" w:eastAsia="仿宋_GB2312" w:hAnsi="Times New Roman" w:cs="Times New Roman"/>
                <w:kern w:val="0"/>
                <w:sz w:val="24"/>
                <w:szCs w:val="24"/>
              </w:rPr>
              <w:t>+”</w:t>
            </w:r>
            <w:r w:rsidRPr="00D419AB">
              <w:rPr>
                <w:rFonts w:ascii="Times New Roman" w:eastAsia="仿宋_GB2312" w:hAnsi="Times New Roman" w:cs="仿宋_GB2312" w:hint="eastAsia"/>
                <w:kern w:val="0"/>
                <w:sz w:val="24"/>
                <w:szCs w:val="24"/>
              </w:rPr>
              <w:t>信息技术服务</w:t>
            </w:r>
            <w:r w:rsidRPr="00D419AB">
              <w:rPr>
                <w:rFonts w:ascii="Times New Roman" w:eastAsia="仿宋_GB2312" w:hAnsi="Times New Roman" w:cs="Times New Roman"/>
                <w:kern w:val="0"/>
                <w:sz w:val="24"/>
                <w:szCs w:val="24"/>
              </w:rPr>
              <w:t xml:space="preserve">       </w:t>
            </w:r>
            <w:r w:rsidRPr="00D419AB">
              <w:rPr>
                <w:rFonts w:ascii="Times New Roman" w:eastAsia="仿宋_GB2312" w:hAnsi="Times New Roman" w:cs="Times New Roman"/>
                <w:sz w:val="44"/>
                <w:szCs w:val="44"/>
              </w:rPr>
              <w:t>□</w:t>
            </w:r>
            <w:r w:rsidRPr="00D419AB">
              <w:rPr>
                <w:rFonts w:ascii="Times New Roman" w:eastAsia="仿宋_GB2312" w:hAnsi="Times New Roman" w:cs="Times New Roman"/>
                <w:kern w:val="0"/>
                <w:sz w:val="24"/>
                <w:szCs w:val="24"/>
              </w:rPr>
              <w:t>“</w:t>
            </w:r>
            <w:r w:rsidRPr="00D419AB">
              <w:rPr>
                <w:rFonts w:ascii="Times New Roman" w:eastAsia="仿宋_GB2312" w:hAnsi="Times New Roman" w:cs="仿宋_GB2312" w:hint="eastAsia"/>
                <w:kern w:val="0"/>
                <w:sz w:val="24"/>
                <w:szCs w:val="24"/>
              </w:rPr>
              <w:t>互联网</w:t>
            </w:r>
            <w:r w:rsidRPr="00D419AB">
              <w:rPr>
                <w:rFonts w:ascii="Times New Roman" w:eastAsia="仿宋_GB2312" w:hAnsi="Times New Roman" w:cs="Times New Roman"/>
                <w:kern w:val="0"/>
                <w:sz w:val="24"/>
                <w:szCs w:val="24"/>
              </w:rPr>
              <w:t>+”</w:t>
            </w:r>
            <w:r w:rsidRPr="00D419AB">
              <w:rPr>
                <w:rFonts w:ascii="Times New Roman" w:eastAsia="仿宋_GB2312" w:hAnsi="Times New Roman" w:cs="仿宋_GB2312" w:hint="eastAsia"/>
                <w:kern w:val="0"/>
                <w:sz w:val="24"/>
                <w:szCs w:val="24"/>
              </w:rPr>
              <w:t>文化创意服务</w:t>
            </w:r>
          </w:p>
          <w:p w:rsidR="002539B8" w:rsidRPr="00D419AB" w:rsidRDefault="002539B8" w:rsidP="002539B8">
            <w:pPr>
              <w:adjustRightInd w:val="0"/>
              <w:snapToGrid w:val="0"/>
              <w:spacing w:line="440" w:lineRule="exact"/>
              <w:ind w:firstLineChars="100" w:firstLine="31680"/>
              <w:rPr>
                <w:rFonts w:ascii="Times New Roman" w:eastAsia="仿宋_GB2312" w:hAnsi="Times New Roman" w:cs="Times New Roman"/>
                <w:sz w:val="24"/>
                <w:szCs w:val="24"/>
              </w:rPr>
            </w:pPr>
            <w:r w:rsidRPr="00D419AB">
              <w:rPr>
                <w:rFonts w:ascii="Times New Roman" w:eastAsia="仿宋_GB2312" w:hAnsi="Times New Roman" w:cs="Times New Roman"/>
                <w:sz w:val="44"/>
                <w:szCs w:val="44"/>
              </w:rPr>
              <w:t>□</w:t>
            </w:r>
            <w:r w:rsidRPr="00D419AB">
              <w:rPr>
                <w:rFonts w:ascii="Times New Roman" w:eastAsia="仿宋_GB2312" w:hAnsi="Times New Roman" w:cs="Times New Roman"/>
                <w:kern w:val="0"/>
                <w:sz w:val="24"/>
                <w:szCs w:val="24"/>
              </w:rPr>
              <w:t>“</w:t>
            </w:r>
            <w:r w:rsidRPr="00D419AB">
              <w:rPr>
                <w:rFonts w:ascii="Times New Roman" w:eastAsia="仿宋_GB2312" w:hAnsi="Times New Roman" w:cs="仿宋_GB2312" w:hint="eastAsia"/>
                <w:kern w:val="0"/>
                <w:sz w:val="24"/>
                <w:szCs w:val="24"/>
              </w:rPr>
              <w:t>互联网</w:t>
            </w:r>
            <w:r w:rsidRPr="00D419AB">
              <w:rPr>
                <w:rFonts w:ascii="Times New Roman" w:eastAsia="仿宋_GB2312" w:hAnsi="Times New Roman" w:cs="Times New Roman"/>
                <w:kern w:val="0"/>
                <w:sz w:val="24"/>
                <w:szCs w:val="24"/>
              </w:rPr>
              <w:t>+”</w:t>
            </w:r>
            <w:r w:rsidRPr="00D419AB">
              <w:rPr>
                <w:rFonts w:ascii="Times New Roman" w:eastAsia="仿宋_GB2312" w:hAnsi="Times New Roman" w:cs="仿宋_GB2312" w:hint="eastAsia"/>
                <w:kern w:val="0"/>
                <w:sz w:val="24"/>
                <w:szCs w:val="24"/>
              </w:rPr>
              <w:t>社会服务</w:t>
            </w:r>
            <w:r w:rsidRPr="00D419AB">
              <w:rPr>
                <w:rFonts w:ascii="Times New Roman" w:eastAsia="仿宋_GB2312" w:hAnsi="Times New Roman" w:cs="Times New Roman"/>
                <w:kern w:val="0"/>
                <w:sz w:val="24"/>
                <w:szCs w:val="24"/>
              </w:rPr>
              <w:t xml:space="preserve">           </w:t>
            </w:r>
            <w:r w:rsidRPr="00D419AB">
              <w:rPr>
                <w:rFonts w:ascii="Times New Roman" w:eastAsia="仿宋_GB2312" w:hAnsi="Times New Roman" w:cs="Times New Roman"/>
                <w:sz w:val="44"/>
                <w:szCs w:val="44"/>
              </w:rPr>
              <w:t>□</w:t>
            </w:r>
            <w:r w:rsidRPr="00D419AB">
              <w:rPr>
                <w:rFonts w:ascii="Times New Roman" w:eastAsia="仿宋_GB2312" w:hAnsi="Times New Roman" w:cs="仿宋_GB2312" w:hint="eastAsia"/>
                <w:kern w:val="0"/>
                <w:sz w:val="24"/>
                <w:szCs w:val="24"/>
              </w:rPr>
              <w:t>其他</w:t>
            </w:r>
          </w:p>
        </w:tc>
      </w:tr>
      <w:tr w:rsidR="002539B8" w:rsidRPr="00D419AB">
        <w:trPr>
          <w:trHeight w:val="365"/>
          <w:jc w:val="center"/>
        </w:trPr>
        <w:tc>
          <w:tcPr>
            <w:tcW w:w="450" w:type="dxa"/>
            <w:vMerge w:val="restart"/>
            <w:vAlign w:val="center"/>
          </w:tcPr>
          <w:p w:rsidR="002539B8" w:rsidRPr="00D419AB" w:rsidRDefault="002539B8" w:rsidP="007E77F9">
            <w:pPr>
              <w:adjustRightInd w:val="0"/>
              <w:snapToGrid w:val="0"/>
              <w:spacing w:line="460" w:lineRule="exact"/>
              <w:jc w:val="center"/>
              <w:rPr>
                <w:rFonts w:ascii="Times New Roman" w:eastAsia="仿宋_GB2312" w:hAnsi="Times New Roman" w:cs="Times New Roman"/>
                <w:b/>
                <w:bCs/>
                <w:sz w:val="24"/>
                <w:szCs w:val="24"/>
              </w:rPr>
            </w:pPr>
            <w:r w:rsidRPr="00D419AB">
              <w:rPr>
                <w:rFonts w:ascii="Times New Roman" w:eastAsia="仿宋_GB2312" w:hAnsi="Times New Roman" w:cs="仿宋_GB2312" w:hint="eastAsia"/>
                <w:b/>
                <w:bCs/>
                <w:sz w:val="24"/>
                <w:szCs w:val="24"/>
              </w:rPr>
              <w:t>参赛组别</w:t>
            </w:r>
          </w:p>
        </w:tc>
        <w:tc>
          <w:tcPr>
            <w:tcW w:w="1286" w:type="dxa"/>
            <w:gridSpan w:val="3"/>
            <w:vAlign w:val="center"/>
          </w:tcPr>
          <w:p w:rsidR="002539B8" w:rsidRPr="00D419AB" w:rsidRDefault="002539B8" w:rsidP="007E77F9">
            <w:pPr>
              <w:adjustRightInd w:val="0"/>
              <w:snapToGrid w:val="0"/>
              <w:spacing w:line="520" w:lineRule="exact"/>
              <w:ind w:right="-147"/>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高教主赛道</w:t>
            </w:r>
          </w:p>
        </w:tc>
        <w:tc>
          <w:tcPr>
            <w:tcW w:w="7459" w:type="dxa"/>
            <w:gridSpan w:val="6"/>
            <w:vAlign w:val="center"/>
          </w:tcPr>
          <w:p w:rsidR="002539B8" w:rsidRPr="00D419AB" w:rsidRDefault="002539B8" w:rsidP="007E77F9">
            <w:pPr>
              <w:adjustRightInd w:val="0"/>
              <w:snapToGrid w:val="0"/>
              <w:spacing w:line="520" w:lineRule="exact"/>
              <w:ind w:right="-147"/>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w:t>
            </w:r>
            <w:r w:rsidRPr="00D419AB">
              <w:rPr>
                <w:rFonts w:ascii="Times New Roman" w:eastAsia="仿宋_GB2312" w:hAnsi="Times New Roman" w:cs="Times New Roman"/>
                <w:sz w:val="24"/>
                <w:szCs w:val="24"/>
              </w:rPr>
              <w:t xml:space="preserve">  </w:t>
            </w:r>
            <w:r w:rsidRPr="00D419AB">
              <w:rPr>
                <w:rFonts w:ascii="Times New Roman" w:eastAsia="仿宋_GB2312" w:hAnsi="Times New Roman" w:cs="仿宋_GB2312" w:hint="eastAsia"/>
                <w:sz w:val="24"/>
                <w:szCs w:val="24"/>
              </w:rPr>
              <w:t>）创意组</w:t>
            </w:r>
            <w:r w:rsidRPr="00D419AB">
              <w:rPr>
                <w:rFonts w:ascii="Times New Roman" w:eastAsia="仿宋_GB2312" w:hAnsi="Times New Roman" w:cs="Times New Roman"/>
                <w:sz w:val="24"/>
                <w:szCs w:val="24"/>
              </w:rPr>
              <w:t xml:space="preserve">   </w:t>
            </w:r>
            <w:r w:rsidRPr="00D419AB">
              <w:rPr>
                <w:rFonts w:ascii="Times New Roman" w:eastAsia="仿宋_GB2312" w:hAnsi="Times New Roman" w:cs="仿宋_GB2312" w:hint="eastAsia"/>
                <w:sz w:val="24"/>
                <w:szCs w:val="24"/>
              </w:rPr>
              <w:t>（</w:t>
            </w:r>
            <w:r w:rsidRPr="00D419AB">
              <w:rPr>
                <w:rFonts w:ascii="Times New Roman" w:eastAsia="仿宋_GB2312" w:hAnsi="Times New Roman" w:cs="Times New Roman"/>
                <w:sz w:val="24"/>
                <w:szCs w:val="24"/>
              </w:rPr>
              <w:t xml:space="preserve">  </w:t>
            </w:r>
            <w:r w:rsidRPr="00D419AB">
              <w:rPr>
                <w:rFonts w:ascii="Times New Roman" w:eastAsia="仿宋_GB2312" w:hAnsi="Times New Roman" w:cs="仿宋_GB2312" w:hint="eastAsia"/>
                <w:sz w:val="24"/>
                <w:szCs w:val="24"/>
              </w:rPr>
              <w:t>）初创组</w:t>
            </w:r>
            <w:r w:rsidRPr="00D419AB">
              <w:rPr>
                <w:rFonts w:ascii="Times New Roman" w:eastAsia="仿宋_GB2312" w:hAnsi="Times New Roman" w:cs="Times New Roman"/>
                <w:sz w:val="24"/>
                <w:szCs w:val="24"/>
              </w:rPr>
              <w:t xml:space="preserve">   </w:t>
            </w:r>
            <w:r w:rsidRPr="00D419AB">
              <w:rPr>
                <w:rFonts w:ascii="Times New Roman" w:eastAsia="仿宋_GB2312" w:hAnsi="Times New Roman" w:cs="仿宋_GB2312" w:hint="eastAsia"/>
                <w:sz w:val="24"/>
                <w:szCs w:val="24"/>
              </w:rPr>
              <w:t>（</w:t>
            </w:r>
            <w:r w:rsidRPr="00D419AB">
              <w:rPr>
                <w:rFonts w:ascii="Times New Roman" w:eastAsia="仿宋_GB2312" w:hAnsi="Times New Roman" w:cs="Times New Roman"/>
                <w:sz w:val="24"/>
                <w:szCs w:val="24"/>
              </w:rPr>
              <w:t xml:space="preserve">  </w:t>
            </w:r>
            <w:r w:rsidRPr="00D419AB">
              <w:rPr>
                <w:rFonts w:ascii="Times New Roman" w:eastAsia="仿宋_GB2312" w:hAnsi="Times New Roman" w:cs="仿宋_GB2312" w:hint="eastAsia"/>
                <w:sz w:val="24"/>
                <w:szCs w:val="24"/>
              </w:rPr>
              <w:t>）成长组</w:t>
            </w:r>
            <w:r w:rsidRPr="00D419AB">
              <w:rPr>
                <w:rFonts w:ascii="Times New Roman" w:eastAsia="仿宋_GB2312" w:hAnsi="Times New Roman" w:cs="Times New Roman"/>
                <w:sz w:val="24"/>
                <w:szCs w:val="24"/>
              </w:rPr>
              <w:t xml:space="preserve">   </w:t>
            </w:r>
            <w:r w:rsidRPr="00D419AB">
              <w:rPr>
                <w:rFonts w:ascii="Times New Roman" w:eastAsia="仿宋_GB2312" w:hAnsi="Times New Roman" w:cs="仿宋_GB2312" w:hint="eastAsia"/>
                <w:sz w:val="24"/>
                <w:szCs w:val="24"/>
              </w:rPr>
              <w:t>（</w:t>
            </w:r>
            <w:r w:rsidRPr="00D419AB">
              <w:rPr>
                <w:rFonts w:ascii="Times New Roman" w:eastAsia="仿宋_GB2312" w:hAnsi="Times New Roman" w:cs="Times New Roman"/>
                <w:sz w:val="24"/>
                <w:szCs w:val="24"/>
              </w:rPr>
              <w:t xml:space="preserve">  </w:t>
            </w:r>
            <w:r w:rsidRPr="00D419AB">
              <w:rPr>
                <w:rFonts w:ascii="Times New Roman" w:eastAsia="仿宋_GB2312" w:hAnsi="Times New Roman" w:cs="仿宋_GB2312" w:hint="eastAsia"/>
                <w:sz w:val="24"/>
                <w:szCs w:val="24"/>
              </w:rPr>
              <w:t>）师生共创组</w:t>
            </w:r>
          </w:p>
        </w:tc>
      </w:tr>
      <w:tr w:rsidR="002539B8" w:rsidRPr="00D419AB">
        <w:trPr>
          <w:trHeight w:val="400"/>
          <w:jc w:val="center"/>
        </w:trPr>
        <w:tc>
          <w:tcPr>
            <w:tcW w:w="450" w:type="dxa"/>
            <w:vMerge/>
            <w:vAlign w:val="center"/>
          </w:tcPr>
          <w:p w:rsidR="002539B8" w:rsidRPr="00D419AB" w:rsidRDefault="002539B8" w:rsidP="007E77F9">
            <w:pPr>
              <w:adjustRightInd w:val="0"/>
              <w:snapToGrid w:val="0"/>
              <w:spacing w:line="560" w:lineRule="exact"/>
              <w:jc w:val="center"/>
              <w:rPr>
                <w:rFonts w:ascii="Times New Roman" w:eastAsia="仿宋_GB2312" w:hAnsi="Times New Roman" w:cs="Times New Roman"/>
                <w:b/>
                <w:bCs/>
                <w:sz w:val="24"/>
                <w:szCs w:val="24"/>
              </w:rPr>
            </w:pPr>
          </w:p>
        </w:tc>
        <w:tc>
          <w:tcPr>
            <w:tcW w:w="1286" w:type="dxa"/>
            <w:gridSpan w:val="3"/>
            <w:vAlign w:val="center"/>
          </w:tcPr>
          <w:p w:rsidR="002539B8" w:rsidRPr="00D419AB" w:rsidRDefault="002539B8" w:rsidP="007E77F9">
            <w:pPr>
              <w:adjustRightInd w:val="0"/>
              <w:snapToGrid w:val="0"/>
              <w:spacing w:line="520" w:lineRule="exact"/>
              <w:ind w:right="-147"/>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红旅赛道</w:t>
            </w:r>
          </w:p>
        </w:tc>
        <w:tc>
          <w:tcPr>
            <w:tcW w:w="7459" w:type="dxa"/>
            <w:gridSpan w:val="6"/>
            <w:vAlign w:val="center"/>
          </w:tcPr>
          <w:p w:rsidR="002539B8" w:rsidRPr="00D419AB" w:rsidRDefault="002539B8" w:rsidP="007E77F9">
            <w:pPr>
              <w:adjustRightInd w:val="0"/>
              <w:snapToGrid w:val="0"/>
              <w:spacing w:line="520" w:lineRule="exact"/>
              <w:ind w:right="-147"/>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w:t>
            </w:r>
            <w:r w:rsidRPr="00D419AB">
              <w:rPr>
                <w:rFonts w:ascii="Times New Roman" w:eastAsia="仿宋_GB2312" w:hAnsi="Times New Roman" w:cs="Times New Roman"/>
                <w:sz w:val="24"/>
                <w:szCs w:val="24"/>
              </w:rPr>
              <w:t xml:space="preserve">  </w:t>
            </w:r>
            <w:r w:rsidRPr="00D419AB">
              <w:rPr>
                <w:rFonts w:ascii="Times New Roman" w:eastAsia="仿宋_GB2312" w:hAnsi="Times New Roman" w:cs="仿宋_GB2312" w:hint="eastAsia"/>
                <w:sz w:val="24"/>
                <w:szCs w:val="24"/>
              </w:rPr>
              <w:t>）公益组</w:t>
            </w:r>
            <w:r w:rsidRPr="00D419AB">
              <w:rPr>
                <w:rFonts w:ascii="Times New Roman" w:eastAsia="仿宋_GB2312" w:hAnsi="Times New Roman" w:cs="Times New Roman"/>
                <w:sz w:val="24"/>
                <w:szCs w:val="24"/>
              </w:rPr>
              <w:t xml:space="preserve">   </w:t>
            </w:r>
            <w:r w:rsidRPr="00D419AB">
              <w:rPr>
                <w:rFonts w:ascii="Times New Roman" w:eastAsia="仿宋_GB2312" w:hAnsi="Times New Roman" w:cs="仿宋_GB2312" w:hint="eastAsia"/>
                <w:sz w:val="24"/>
                <w:szCs w:val="24"/>
              </w:rPr>
              <w:t>（</w:t>
            </w:r>
            <w:r w:rsidRPr="00D419AB">
              <w:rPr>
                <w:rFonts w:ascii="Times New Roman" w:eastAsia="仿宋_GB2312" w:hAnsi="Times New Roman" w:cs="Times New Roman"/>
                <w:sz w:val="24"/>
                <w:szCs w:val="24"/>
              </w:rPr>
              <w:t xml:space="preserve">  </w:t>
            </w:r>
            <w:r w:rsidRPr="00D419AB">
              <w:rPr>
                <w:rFonts w:ascii="Times New Roman" w:eastAsia="仿宋_GB2312" w:hAnsi="Times New Roman" w:cs="仿宋_GB2312" w:hint="eastAsia"/>
                <w:sz w:val="24"/>
                <w:szCs w:val="24"/>
              </w:rPr>
              <w:t>）商业组</w:t>
            </w:r>
          </w:p>
        </w:tc>
      </w:tr>
      <w:tr w:rsidR="002539B8" w:rsidRPr="00D419AB">
        <w:trPr>
          <w:trHeight w:val="410"/>
          <w:jc w:val="center"/>
        </w:trPr>
        <w:tc>
          <w:tcPr>
            <w:tcW w:w="450" w:type="dxa"/>
            <w:vMerge/>
            <w:vAlign w:val="center"/>
          </w:tcPr>
          <w:p w:rsidR="002539B8" w:rsidRPr="00D419AB" w:rsidRDefault="002539B8" w:rsidP="007E77F9">
            <w:pPr>
              <w:adjustRightInd w:val="0"/>
              <w:snapToGrid w:val="0"/>
              <w:spacing w:line="560" w:lineRule="exact"/>
              <w:jc w:val="center"/>
              <w:rPr>
                <w:rFonts w:ascii="Times New Roman" w:eastAsia="仿宋_GB2312" w:hAnsi="Times New Roman" w:cs="Times New Roman"/>
                <w:b/>
                <w:bCs/>
                <w:sz w:val="24"/>
                <w:szCs w:val="24"/>
              </w:rPr>
            </w:pPr>
          </w:p>
        </w:tc>
        <w:tc>
          <w:tcPr>
            <w:tcW w:w="1286" w:type="dxa"/>
            <w:gridSpan w:val="3"/>
            <w:vAlign w:val="center"/>
          </w:tcPr>
          <w:p w:rsidR="002539B8" w:rsidRPr="00D419AB" w:rsidRDefault="002539B8" w:rsidP="007E77F9">
            <w:pPr>
              <w:adjustRightInd w:val="0"/>
              <w:snapToGrid w:val="0"/>
              <w:spacing w:line="520" w:lineRule="exact"/>
              <w:ind w:right="-147"/>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职教赛道</w:t>
            </w:r>
          </w:p>
        </w:tc>
        <w:tc>
          <w:tcPr>
            <w:tcW w:w="7459" w:type="dxa"/>
            <w:gridSpan w:val="6"/>
            <w:vAlign w:val="center"/>
          </w:tcPr>
          <w:p w:rsidR="002539B8" w:rsidRPr="00D419AB" w:rsidRDefault="002539B8" w:rsidP="007E77F9">
            <w:pPr>
              <w:adjustRightInd w:val="0"/>
              <w:snapToGrid w:val="0"/>
              <w:spacing w:line="520" w:lineRule="exact"/>
              <w:ind w:right="-147"/>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w:t>
            </w:r>
            <w:r w:rsidRPr="00D419AB">
              <w:rPr>
                <w:rFonts w:ascii="Times New Roman" w:eastAsia="仿宋_GB2312" w:hAnsi="Times New Roman" w:cs="Times New Roman"/>
                <w:sz w:val="24"/>
                <w:szCs w:val="24"/>
              </w:rPr>
              <w:t xml:space="preserve">  </w:t>
            </w:r>
            <w:r w:rsidRPr="00D419AB">
              <w:rPr>
                <w:rFonts w:ascii="Times New Roman" w:eastAsia="仿宋_GB2312" w:hAnsi="Times New Roman" w:cs="仿宋_GB2312" w:hint="eastAsia"/>
                <w:sz w:val="24"/>
                <w:szCs w:val="24"/>
              </w:rPr>
              <w:t>）创意组</w:t>
            </w:r>
            <w:r w:rsidRPr="00D419AB">
              <w:rPr>
                <w:rFonts w:ascii="Times New Roman" w:eastAsia="仿宋_GB2312" w:hAnsi="Times New Roman" w:cs="Times New Roman"/>
                <w:sz w:val="24"/>
                <w:szCs w:val="24"/>
              </w:rPr>
              <w:t xml:space="preserve">   </w:t>
            </w:r>
            <w:r w:rsidRPr="00D419AB">
              <w:rPr>
                <w:rFonts w:ascii="Times New Roman" w:eastAsia="仿宋_GB2312" w:hAnsi="Times New Roman" w:cs="仿宋_GB2312" w:hint="eastAsia"/>
                <w:sz w:val="24"/>
                <w:szCs w:val="24"/>
              </w:rPr>
              <w:t>（</w:t>
            </w:r>
            <w:r w:rsidRPr="00D419AB">
              <w:rPr>
                <w:rFonts w:ascii="Times New Roman" w:eastAsia="仿宋_GB2312" w:hAnsi="Times New Roman" w:cs="Times New Roman"/>
                <w:sz w:val="24"/>
                <w:szCs w:val="24"/>
              </w:rPr>
              <w:t xml:space="preserve">  </w:t>
            </w:r>
            <w:r w:rsidRPr="00D419AB">
              <w:rPr>
                <w:rFonts w:ascii="Times New Roman" w:eastAsia="仿宋_GB2312" w:hAnsi="Times New Roman" w:cs="仿宋_GB2312" w:hint="eastAsia"/>
                <w:sz w:val="24"/>
                <w:szCs w:val="24"/>
              </w:rPr>
              <w:t>）创业组</w:t>
            </w:r>
            <w:r w:rsidRPr="00D419AB">
              <w:rPr>
                <w:rFonts w:ascii="Times New Roman" w:eastAsia="仿宋_GB2312" w:hAnsi="Times New Roman" w:cs="Times New Roman"/>
                <w:sz w:val="24"/>
                <w:szCs w:val="24"/>
              </w:rPr>
              <w:t xml:space="preserve"> </w:t>
            </w:r>
          </w:p>
        </w:tc>
      </w:tr>
      <w:tr w:rsidR="002539B8" w:rsidRPr="00D419AB">
        <w:trPr>
          <w:trHeight w:val="390"/>
          <w:jc w:val="center"/>
        </w:trPr>
        <w:tc>
          <w:tcPr>
            <w:tcW w:w="450" w:type="dxa"/>
            <w:vMerge/>
            <w:vAlign w:val="center"/>
          </w:tcPr>
          <w:p w:rsidR="002539B8" w:rsidRPr="00D419AB" w:rsidRDefault="002539B8" w:rsidP="007E77F9">
            <w:pPr>
              <w:adjustRightInd w:val="0"/>
              <w:snapToGrid w:val="0"/>
              <w:spacing w:line="560" w:lineRule="exact"/>
              <w:jc w:val="center"/>
              <w:rPr>
                <w:rFonts w:ascii="Times New Roman" w:eastAsia="仿宋_GB2312" w:hAnsi="Times New Roman" w:cs="Times New Roman"/>
                <w:b/>
                <w:bCs/>
                <w:sz w:val="24"/>
                <w:szCs w:val="24"/>
              </w:rPr>
            </w:pPr>
          </w:p>
        </w:tc>
        <w:tc>
          <w:tcPr>
            <w:tcW w:w="1286" w:type="dxa"/>
            <w:gridSpan w:val="3"/>
            <w:vAlign w:val="center"/>
          </w:tcPr>
          <w:p w:rsidR="002539B8" w:rsidRPr="00D419AB" w:rsidRDefault="002539B8" w:rsidP="007E77F9">
            <w:pPr>
              <w:adjustRightInd w:val="0"/>
              <w:snapToGrid w:val="0"/>
              <w:spacing w:line="520" w:lineRule="exact"/>
              <w:ind w:right="-147"/>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萌芽板块</w:t>
            </w:r>
          </w:p>
        </w:tc>
        <w:tc>
          <w:tcPr>
            <w:tcW w:w="7459" w:type="dxa"/>
            <w:gridSpan w:val="6"/>
            <w:vAlign w:val="center"/>
          </w:tcPr>
          <w:p w:rsidR="002539B8" w:rsidRPr="00D419AB" w:rsidRDefault="002539B8" w:rsidP="007E77F9">
            <w:pPr>
              <w:adjustRightInd w:val="0"/>
              <w:snapToGrid w:val="0"/>
              <w:spacing w:line="520" w:lineRule="exact"/>
              <w:ind w:right="-147"/>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w:t>
            </w:r>
            <w:r w:rsidRPr="00D419AB">
              <w:rPr>
                <w:rFonts w:ascii="Times New Roman" w:eastAsia="仿宋_GB2312" w:hAnsi="Times New Roman" w:cs="Times New Roman"/>
                <w:sz w:val="24"/>
                <w:szCs w:val="24"/>
              </w:rPr>
              <w:t xml:space="preserve">  </w:t>
            </w:r>
            <w:r w:rsidRPr="00D419AB">
              <w:rPr>
                <w:rFonts w:ascii="Times New Roman" w:eastAsia="仿宋_GB2312" w:hAnsi="Times New Roman" w:cs="仿宋_GB2312" w:hint="eastAsia"/>
                <w:sz w:val="24"/>
                <w:szCs w:val="24"/>
              </w:rPr>
              <w:t>）萌芽板块</w:t>
            </w:r>
          </w:p>
        </w:tc>
      </w:tr>
      <w:tr w:rsidR="002539B8" w:rsidRPr="00D419AB">
        <w:trPr>
          <w:trHeight w:hRule="exact" w:val="567"/>
          <w:jc w:val="center"/>
        </w:trPr>
        <w:tc>
          <w:tcPr>
            <w:tcW w:w="450" w:type="dxa"/>
            <w:vMerge w:val="restart"/>
            <w:vAlign w:val="center"/>
          </w:tcPr>
          <w:p w:rsidR="002539B8" w:rsidRPr="00D419AB" w:rsidRDefault="002539B8" w:rsidP="007E77F9">
            <w:pPr>
              <w:adjustRightInd w:val="0"/>
              <w:snapToGrid w:val="0"/>
              <w:spacing w:line="440" w:lineRule="exact"/>
              <w:jc w:val="center"/>
              <w:rPr>
                <w:rFonts w:ascii="Times New Roman" w:eastAsia="仿宋_GB2312" w:hAnsi="Times New Roman" w:cs="Times New Roman"/>
                <w:b/>
                <w:bCs/>
                <w:sz w:val="24"/>
                <w:szCs w:val="24"/>
              </w:rPr>
            </w:pPr>
            <w:r w:rsidRPr="00D419AB">
              <w:rPr>
                <w:rFonts w:ascii="Times New Roman" w:eastAsia="仿宋_GB2312" w:hAnsi="Times New Roman" w:cs="仿宋_GB2312" w:hint="eastAsia"/>
                <w:b/>
                <w:bCs/>
                <w:sz w:val="24"/>
                <w:szCs w:val="24"/>
              </w:rPr>
              <w:t>项目负责人及团队主要成员</w:t>
            </w:r>
          </w:p>
        </w:tc>
        <w:tc>
          <w:tcPr>
            <w:tcW w:w="462" w:type="dxa"/>
            <w:vMerge w:val="restart"/>
            <w:vAlign w:val="center"/>
          </w:tcPr>
          <w:p w:rsidR="002539B8" w:rsidRPr="00D419AB" w:rsidRDefault="002539B8" w:rsidP="007E77F9">
            <w:pPr>
              <w:adjustRightInd w:val="0"/>
              <w:snapToGrid w:val="0"/>
              <w:spacing w:line="360" w:lineRule="exact"/>
              <w:jc w:val="center"/>
              <w:rPr>
                <w:rFonts w:ascii="Times New Roman" w:eastAsia="仿宋_GB2312" w:hAnsi="Times New Roman" w:cs="Times New Roman"/>
                <w:b/>
                <w:bCs/>
                <w:sz w:val="24"/>
                <w:szCs w:val="24"/>
              </w:rPr>
            </w:pPr>
            <w:r w:rsidRPr="00D419AB">
              <w:rPr>
                <w:rFonts w:ascii="Times New Roman" w:eastAsia="仿宋_GB2312" w:hAnsi="Times New Roman" w:cs="仿宋_GB2312" w:hint="eastAsia"/>
                <w:b/>
                <w:bCs/>
                <w:sz w:val="24"/>
                <w:szCs w:val="24"/>
              </w:rPr>
              <w:t>负责</w:t>
            </w:r>
          </w:p>
          <w:p w:rsidR="002539B8" w:rsidRPr="00D419AB" w:rsidRDefault="002539B8" w:rsidP="007E77F9">
            <w:pPr>
              <w:adjustRightInd w:val="0"/>
              <w:snapToGrid w:val="0"/>
              <w:spacing w:line="360" w:lineRule="exact"/>
              <w:jc w:val="center"/>
              <w:rPr>
                <w:rFonts w:ascii="Times New Roman" w:eastAsia="仿宋_GB2312" w:hAnsi="Times New Roman" w:cs="Times New Roman"/>
                <w:b/>
                <w:bCs/>
                <w:sz w:val="24"/>
                <w:szCs w:val="24"/>
              </w:rPr>
            </w:pPr>
            <w:r w:rsidRPr="00D419AB">
              <w:rPr>
                <w:rFonts w:ascii="Times New Roman" w:eastAsia="仿宋_GB2312" w:hAnsi="Times New Roman" w:cs="仿宋_GB2312" w:hint="eastAsia"/>
                <w:b/>
                <w:bCs/>
                <w:sz w:val="24"/>
                <w:szCs w:val="24"/>
              </w:rPr>
              <w:t>人</w:t>
            </w:r>
          </w:p>
        </w:tc>
        <w:tc>
          <w:tcPr>
            <w:tcW w:w="1097" w:type="dxa"/>
            <w:gridSpan w:val="3"/>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姓名</w:t>
            </w:r>
          </w:p>
        </w:tc>
        <w:tc>
          <w:tcPr>
            <w:tcW w:w="189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所在或毕业院校</w:t>
            </w:r>
          </w:p>
        </w:tc>
        <w:tc>
          <w:tcPr>
            <w:tcW w:w="1183"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毕业时间</w:t>
            </w:r>
          </w:p>
        </w:tc>
        <w:tc>
          <w:tcPr>
            <w:tcW w:w="1335"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学历</w:t>
            </w:r>
            <w:r w:rsidRPr="00D419AB">
              <w:rPr>
                <w:rFonts w:ascii="Times New Roman" w:eastAsia="仿宋_GB2312" w:hAnsi="Times New Roman" w:cs="Times New Roman"/>
                <w:sz w:val="24"/>
                <w:szCs w:val="24"/>
              </w:rPr>
              <w:t>/</w:t>
            </w:r>
            <w:r w:rsidRPr="00D419AB">
              <w:rPr>
                <w:rFonts w:ascii="Times New Roman" w:eastAsia="仿宋_GB2312" w:hAnsi="Times New Roman" w:cs="仿宋_GB2312" w:hint="eastAsia"/>
                <w:sz w:val="24"/>
                <w:szCs w:val="24"/>
              </w:rPr>
              <w:t>学位</w:t>
            </w:r>
          </w:p>
        </w:tc>
        <w:tc>
          <w:tcPr>
            <w:tcW w:w="143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所学专业</w:t>
            </w:r>
          </w:p>
        </w:tc>
        <w:tc>
          <w:tcPr>
            <w:tcW w:w="1330"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手机号码</w:t>
            </w:r>
          </w:p>
        </w:tc>
      </w:tr>
      <w:tr w:rsidR="002539B8" w:rsidRPr="00D419AB">
        <w:trPr>
          <w:trHeight w:hRule="exact" w:val="567"/>
          <w:jc w:val="center"/>
        </w:trPr>
        <w:tc>
          <w:tcPr>
            <w:tcW w:w="450" w:type="dxa"/>
            <w:vMerge/>
            <w:vAlign w:val="center"/>
          </w:tcPr>
          <w:p w:rsidR="002539B8" w:rsidRPr="00D419AB" w:rsidRDefault="002539B8" w:rsidP="007E77F9">
            <w:pPr>
              <w:widowControl/>
              <w:adjustRightInd w:val="0"/>
              <w:snapToGrid w:val="0"/>
              <w:spacing w:line="560" w:lineRule="exact"/>
              <w:jc w:val="left"/>
              <w:rPr>
                <w:rFonts w:ascii="Times New Roman" w:eastAsia="仿宋_GB2312" w:hAnsi="Times New Roman" w:cs="Times New Roman"/>
                <w:b/>
                <w:bCs/>
                <w:sz w:val="24"/>
                <w:szCs w:val="24"/>
              </w:rPr>
            </w:pPr>
          </w:p>
        </w:tc>
        <w:tc>
          <w:tcPr>
            <w:tcW w:w="462" w:type="dxa"/>
            <w:vMerge/>
            <w:vAlign w:val="center"/>
          </w:tcPr>
          <w:p w:rsidR="002539B8" w:rsidRPr="00D419AB" w:rsidRDefault="002539B8" w:rsidP="007E77F9">
            <w:pPr>
              <w:widowControl/>
              <w:adjustRightInd w:val="0"/>
              <w:snapToGrid w:val="0"/>
              <w:spacing w:line="480" w:lineRule="exact"/>
              <w:jc w:val="left"/>
              <w:rPr>
                <w:rFonts w:ascii="Times New Roman" w:eastAsia="仿宋_GB2312" w:hAnsi="Times New Roman" w:cs="Times New Roman"/>
                <w:b/>
                <w:bCs/>
                <w:sz w:val="24"/>
                <w:szCs w:val="24"/>
              </w:rPr>
            </w:pPr>
          </w:p>
        </w:tc>
        <w:tc>
          <w:tcPr>
            <w:tcW w:w="1097" w:type="dxa"/>
            <w:gridSpan w:val="3"/>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89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183"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335"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43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330"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r>
      <w:tr w:rsidR="002539B8" w:rsidRPr="00D419AB">
        <w:trPr>
          <w:trHeight w:hRule="exact" w:val="567"/>
          <w:jc w:val="center"/>
        </w:trPr>
        <w:tc>
          <w:tcPr>
            <w:tcW w:w="450" w:type="dxa"/>
            <w:vMerge/>
            <w:vAlign w:val="center"/>
          </w:tcPr>
          <w:p w:rsidR="002539B8" w:rsidRPr="00D419AB" w:rsidRDefault="002539B8" w:rsidP="007E77F9">
            <w:pPr>
              <w:widowControl/>
              <w:adjustRightInd w:val="0"/>
              <w:snapToGrid w:val="0"/>
              <w:spacing w:line="560" w:lineRule="exact"/>
              <w:jc w:val="left"/>
              <w:rPr>
                <w:rFonts w:ascii="Times New Roman" w:eastAsia="仿宋_GB2312" w:hAnsi="Times New Roman" w:cs="Times New Roman"/>
                <w:b/>
                <w:bCs/>
                <w:sz w:val="24"/>
                <w:szCs w:val="24"/>
              </w:rPr>
            </w:pPr>
          </w:p>
        </w:tc>
        <w:tc>
          <w:tcPr>
            <w:tcW w:w="462" w:type="dxa"/>
            <w:vMerge w:val="restart"/>
            <w:vAlign w:val="center"/>
          </w:tcPr>
          <w:p w:rsidR="002539B8" w:rsidRPr="00D419AB" w:rsidRDefault="002539B8" w:rsidP="007E77F9">
            <w:pPr>
              <w:adjustRightInd w:val="0"/>
              <w:snapToGrid w:val="0"/>
              <w:spacing w:line="520" w:lineRule="exact"/>
              <w:jc w:val="center"/>
              <w:rPr>
                <w:rFonts w:ascii="Times New Roman" w:eastAsia="仿宋_GB2312" w:hAnsi="Times New Roman" w:cs="Times New Roman"/>
                <w:b/>
                <w:bCs/>
                <w:sz w:val="24"/>
                <w:szCs w:val="24"/>
              </w:rPr>
            </w:pPr>
            <w:r w:rsidRPr="00D419AB">
              <w:rPr>
                <w:rFonts w:ascii="Times New Roman" w:eastAsia="仿宋_GB2312" w:hAnsi="Times New Roman" w:cs="仿宋_GB2312" w:hint="eastAsia"/>
                <w:b/>
                <w:bCs/>
                <w:sz w:val="24"/>
                <w:szCs w:val="24"/>
              </w:rPr>
              <w:t>团队主要成</w:t>
            </w:r>
          </w:p>
          <w:p w:rsidR="002539B8" w:rsidRPr="00D419AB" w:rsidRDefault="002539B8" w:rsidP="007E77F9">
            <w:pPr>
              <w:adjustRightInd w:val="0"/>
              <w:snapToGrid w:val="0"/>
              <w:spacing w:line="520" w:lineRule="exact"/>
              <w:jc w:val="center"/>
              <w:rPr>
                <w:rFonts w:ascii="Times New Roman" w:eastAsia="仿宋_GB2312" w:hAnsi="Times New Roman" w:cs="Times New Roman"/>
                <w:b/>
                <w:bCs/>
                <w:sz w:val="24"/>
                <w:szCs w:val="24"/>
              </w:rPr>
            </w:pPr>
            <w:r w:rsidRPr="00D419AB">
              <w:rPr>
                <w:rFonts w:ascii="Times New Roman" w:eastAsia="仿宋_GB2312" w:hAnsi="Times New Roman" w:cs="仿宋_GB2312" w:hint="eastAsia"/>
                <w:b/>
                <w:bCs/>
                <w:sz w:val="24"/>
                <w:szCs w:val="24"/>
              </w:rPr>
              <w:t>员</w:t>
            </w:r>
          </w:p>
        </w:tc>
        <w:tc>
          <w:tcPr>
            <w:tcW w:w="1097" w:type="dxa"/>
            <w:gridSpan w:val="3"/>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姓名</w:t>
            </w:r>
          </w:p>
        </w:tc>
        <w:tc>
          <w:tcPr>
            <w:tcW w:w="189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所在或毕业院校</w:t>
            </w:r>
          </w:p>
        </w:tc>
        <w:tc>
          <w:tcPr>
            <w:tcW w:w="1183"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毕业时间</w:t>
            </w:r>
          </w:p>
        </w:tc>
        <w:tc>
          <w:tcPr>
            <w:tcW w:w="1335"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学历</w:t>
            </w:r>
            <w:r w:rsidRPr="00D419AB">
              <w:rPr>
                <w:rFonts w:ascii="Times New Roman" w:eastAsia="仿宋_GB2312" w:hAnsi="Times New Roman" w:cs="Times New Roman"/>
                <w:sz w:val="24"/>
                <w:szCs w:val="24"/>
              </w:rPr>
              <w:t>/</w:t>
            </w:r>
            <w:r w:rsidRPr="00D419AB">
              <w:rPr>
                <w:rFonts w:ascii="Times New Roman" w:eastAsia="仿宋_GB2312" w:hAnsi="Times New Roman" w:cs="仿宋_GB2312" w:hint="eastAsia"/>
                <w:sz w:val="24"/>
                <w:szCs w:val="24"/>
              </w:rPr>
              <w:t>学位</w:t>
            </w:r>
          </w:p>
        </w:tc>
        <w:tc>
          <w:tcPr>
            <w:tcW w:w="143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所学专业</w:t>
            </w:r>
          </w:p>
        </w:tc>
        <w:tc>
          <w:tcPr>
            <w:tcW w:w="1330"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手机号码</w:t>
            </w:r>
          </w:p>
        </w:tc>
      </w:tr>
      <w:tr w:rsidR="002539B8" w:rsidRPr="00D419AB">
        <w:trPr>
          <w:trHeight w:hRule="exact" w:val="567"/>
          <w:jc w:val="center"/>
        </w:trPr>
        <w:tc>
          <w:tcPr>
            <w:tcW w:w="450" w:type="dxa"/>
            <w:vMerge/>
            <w:vAlign w:val="center"/>
          </w:tcPr>
          <w:p w:rsidR="002539B8" w:rsidRPr="00D419AB" w:rsidRDefault="002539B8" w:rsidP="007E77F9">
            <w:pPr>
              <w:widowControl/>
              <w:adjustRightInd w:val="0"/>
              <w:snapToGrid w:val="0"/>
              <w:spacing w:line="560" w:lineRule="exact"/>
              <w:jc w:val="left"/>
              <w:rPr>
                <w:rFonts w:ascii="Times New Roman" w:eastAsia="仿宋_GB2312" w:hAnsi="Times New Roman" w:cs="Times New Roman"/>
                <w:b/>
                <w:bCs/>
                <w:sz w:val="24"/>
                <w:szCs w:val="24"/>
              </w:rPr>
            </w:pPr>
          </w:p>
        </w:tc>
        <w:tc>
          <w:tcPr>
            <w:tcW w:w="462" w:type="dxa"/>
            <w:vMerge/>
            <w:vAlign w:val="center"/>
          </w:tcPr>
          <w:p w:rsidR="002539B8" w:rsidRPr="00D419AB" w:rsidRDefault="002539B8" w:rsidP="007E77F9">
            <w:pPr>
              <w:widowControl/>
              <w:adjustRightInd w:val="0"/>
              <w:snapToGrid w:val="0"/>
              <w:spacing w:line="560" w:lineRule="exact"/>
              <w:jc w:val="left"/>
              <w:rPr>
                <w:rFonts w:ascii="Times New Roman" w:eastAsia="仿宋_GB2312" w:hAnsi="Times New Roman" w:cs="Times New Roman"/>
                <w:b/>
                <w:bCs/>
                <w:sz w:val="24"/>
                <w:szCs w:val="24"/>
              </w:rPr>
            </w:pPr>
          </w:p>
        </w:tc>
        <w:tc>
          <w:tcPr>
            <w:tcW w:w="1097" w:type="dxa"/>
            <w:gridSpan w:val="3"/>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89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183"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335"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43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330"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r>
      <w:tr w:rsidR="002539B8" w:rsidRPr="00D419AB">
        <w:trPr>
          <w:trHeight w:hRule="exact" w:val="567"/>
          <w:jc w:val="center"/>
        </w:trPr>
        <w:tc>
          <w:tcPr>
            <w:tcW w:w="450" w:type="dxa"/>
            <w:vMerge/>
            <w:vAlign w:val="center"/>
          </w:tcPr>
          <w:p w:rsidR="002539B8" w:rsidRPr="00D419AB" w:rsidRDefault="002539B8" w:rsidP="007E77F9">
            <w:pPr>
              <w:widowControl/>
              <w:adjustRightInd w:val="0"/>
              <w:snapToGrid w:val="0"/>
              <w:spacing w:line="560" w:lineRule="exact"/>
              <w:jc w:val="left"/>
              <w:rPr>
                <w:rFonts w:ascii="Times New Roman" w:eastAsia="仿宋_GB2312" w:hAnsi="Times New Roman" w:cs="Times New Roman"/>
                <w:b/>
                <w:bCs/>
                <w:sz w:val="24"/>
                <w:szCs w:val="24"/>
              </w:rPr>
            </w:pPr>
          </w:p>
        </w:tc>
        <w:tc>
          <w:tcPr>
            <w:tcW w:w="462" w:type="dxa"/>
            <w:vMerge/>
            <w:vAlign w:val="center"/>
          </w:tcPr>
          <w:p w:rsidR="002539B8" w:rsidRPr="00D419AB" w:rsidRDefault="002539B8" w:rsidP="007E77F9">
            <w:pPr>
              <w:widowControl/>
              <w:adjustRightInd w:val="0"/>
              <w:snapToGrid w:val="0"/>
              <w:spacing w:line="560" w:lineRule="exact"/>
              <w:jc w:val="left"/>
              <w:rPr>
                <w:rFonts w:ascii="Times New Roman" w:eastAsia="仿宋_GB2312" w:hAnsi="Times New Roman" w:cs="Times New Roman"/>
                <w:b/>
                <w:bCs/>
                <w:sz w:val="24"/>
                <w:szCs w:val="24"/>
              </w:rPr>
            </w:pPr>
          </w:p>
        </w:tc>
        <w:tc>
          <w:tcPr>
            <w:tcW w:w="1097" w:type="dxa"/>
            <w:gridSpan w:val="3"/>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89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183"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335"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43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330"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r>
      <w:tr w:rsidR="002539B8" w:rsidRPr="00D419AB">
        <w:trPr>
          <w:trHeight w:hRule="exact" w:val="567"/>
          <w:jc w:val="center"/>
        </w:trPr>
        <w:tc>
          <w:tcPr>
            <w:tcW w:w="450" w:type="dxa"/>
            <w:vMerge/>
            <w:vAlign w:val="center"/>
          </w:tcPr>
          <w:p w:rsidR="002539B8" w:rsidRPr="00D419AB" w:rsidRDefault="002539B8" w:rsidP="007E77F9">
            <w:pPr>
              <w:widowControl/>
              <w:adjustRightInd w:val="0"/>
              <w:snapToGrid w:val="0"/>
              <w:spacing w:line="560" w:lineRule="exact"/>
              <w:jc w:val="left"/>
              <w:rPr>
                <w:rFonts w:ascii="Times New Roman" w:eastAsia="仿宋_GB2312" w:hAnsi="Times New Roman" w:cs="Times New Roman"/>
                <w:b/>
                <w:bCs/>
                <w:sz w:val="24"/>
                <w:szCs w:val="24"/>
              </w:rPr>
            </w:pPr>
          </w:p>
        </w:tc>
        <w:tc>
          <w:tcPr>
            <w:tcW w:w="462" w:type="dxa"/>
            <w:vMerge/>
            <w:vAlign w:val="center"/>
          </w:tcPr>
          <w:p w:rsidR="002539B8" w:rsidRPr="00D419AB" w:rsidRDefault="002539B8" w:rsidP="007E77F9">
            <w:pPr>
              <w:widowControl/>
              <w:adjustRightInd w:val="0"/>
              <w:snapToGrid w:val="0"/>
              <w:spacing w:line="560" w:lineRule="exact"/>
              <w:jc w:val="left"/>
              <w:rPr>
                <w:rFonts w:ascii="Times New Roman" w:eastAsia="仿宋_GB2312" w:hAnsi="Times New Roman" w:cs="Times New Roman"/>
                <w:b/>
                <w:bCs/>
                <w:sz w:val="24"/>
                <w:szCs w:val="24"/>
              </w:rPr>
            </w:pPr>
          </w:p>
        </w:tc>
        <w:tc>
          <w:tcPr>
            <w:tcW w:w="1097" w:type="dxa"/>
            <w:gridSpan w:val="3"/>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89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183"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335"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43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330"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r>
      <w:tr w:rsidR="002539B8" w:rsidRPr="00D419AB">
        <w:trPr>
          <w:trHeight w:hRule="exact" w:val="567"/>
          <w:jc w:val="center"/>
        </w:trPr>
        <w:tc>
          <w:tcPr>
            <w:tcW w:w="450" w:type="dxa"/>
            <w:vMerge/>
            <w:vAlign w:val="center"/>
          </w:tcPr>
          <w:p w:rsidR="002539B8" w:rsidRPr="00D419AB" w:rsidRDefault="002539B8" w:rsidP="007E77F9">
            <w:pPr>
              <w:widowControl/>
              <w:adjustRightInd w:val="0"/>
              <w:snapToGrid w:val="0"/>
              <w:spacing w:line="560" w:lineRule="exact"/>
              <w:jc w:val="left"/>
              <w:rPr>
                <w:rFonts w:ascii="Times New Roman" w:eastAsia="仿宋_GB2312" w:hAnsi="Times New Roman" w:cs="Times New Roman"/>
                <w:b/>
                <w:bCs/>
                <w:sz w:val="24"/>
                <w:szCs w:val="24"/>
              </w:rPr>
            </w:pPr>
          </w:p>
        </w:tc>
        <w:tc>
          <w:tcPr>
            <w:tcW w:w="462" w:type="dxa"/>
            <w:vMerge/>
            <w:vAlign w:val="center"/>
          </w:tcPr>
          <w:p w:rsidR="002539B8" w:rsidRPr="00D419AB" w:rsidRDefault="002539B8" w:rsidP="007E77F9">
            <w:pPr>
              <w:widowControl/>
              <w:adjustRightInd w:val="0"/>
              <w:snapToGrid w:val="0"/>
              <w:spacing w:line="560" w:lineRule="exact"/>
              <w:jc w:val="left"/>
              <w:rPr>
                <w:rFonts w:ascii="Times New Roman" w:eastAsia="仿宋_GB2312" w:hAnsi="Times New Roman" w:cs="Times New Roman"/>
                <w:b/>
                <w:bCs/>
                <w:sz w:val="24"/>
                <w:szCs w:val="24"/>
              </w:rPr>
            </w:pPr>
          </w:p>
        </w:tc>
        <w:tc>
          <w:tcPr>
            <w:tcW w:w="1097" w:type="dxa"/>
            <w:gridSpan w:val="3"/>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89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183"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335"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43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330"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r>
      <w:tr w:rsidR="002539B8" w:rsidRPr="00D419AB">
        <w:trPr>
          <w:trHeight w:hRule="exact" w:val="567"/>
          <w:jc w:val="center"/>
        </w:trPr>
        <w:tc>
          <w:tcPr>
            <w:tcW w:w="450" w:type="dxa"/>
            <w:vMerge/>
            <w:vAlign w:val="center"/>
          </w:tcPr>
          <w:p w:rsidR="002539B8" w:rsidRPr="00D419AB" w:rsidRDefault="002539B8" w:rsidP="007E77F9">
            <w:pPr>
              <w:widowControl/>
              <w:adjustRightInd w:val="0"/>
              <w:snapToGrid w:val="0"/>
              <w:spacing w:line="560" w:lineRule="exact"/>
              <w:jc w:val="left"/>
              <w:rPr>
                <w:rFonts w:ascii="Times New Roman" w:eastAsia="仿宋_GB2312" w:hAnsi="Times New Roman" w:cs="Times New Roman"/>
                <w:b/>
                <w:bCs/>
                <w:sz w:val="24"/>
                <w:szCs w:val="24"/>
              </w:rPr>
            </w:pPr>
          </w:p>
        </w:tc>
        <w:tc>
          <w:tcPr>
            <w:tcW w:w="462" w:type="dxa"/>
            <w:vMerge/>
            <w:vAlign w:val="center"/>
          </w:tcPr>
          <w:p w:rsidR="002539B8" w:rsidRPr="00D419AB" w:rsidRDefault="002539B8" w:rsidP="007E77F9">
            <w:pPr>
              <w:widowControl/>
              <w:adjustRightInd w:val="0"/>
              <w:snapToGrid w:val="0"/>
              <w:spacing w:line="560" w:lineRule="exact"/>
              <w:jc w:val="left"/>
              <w:rPr>
                <w:rFonts w:ascii="Times New Roman" w:eastAsia="仿宋_GB2312" w:hAnsi="Times New Roman" w:cs="Times New Roman"/>
                <w:b/>
                <w:bCs/>
                <w:sz w:val="24"/>
                <w:szCs w:val="24"/>
              </w:rPr>
            </w:pPr>
          </w:p>
        </w:tc>
        <w:tc>
          <w:tcPr>
            <w:tcW w:w="1097" w:type="dxa"/>
            <w:gridSpan w:val="3"/>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89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183"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335"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43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330"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r>
      <w:tr w:rsidR="002539B8" w:rsidRPr="00D419AB">
        <w:trPr>
          <w:trHeight w:hRule="exact" w:val="567"/>
          <w:jc w:val="center"/>
        </w:trPr>
        <w:tc>
          <w:tcPr>
            <w:tcW w:w="450" w:type="dxa"/>
            <w:vMerge/>
            <w:vAlign w:val="center"/>
          </w:tcPr>
          <w:p w:rsidR="002539B8" w:rsidRPr="00D419AB" w:rsidRDefault="002539B8" w:rsidP="007E77F9">
            <w:pPr>
              <w:widowControl/>
              <w:adjustRightInd w:val="0"/>
              <w:snapToGrid w:val="0"/>
              <w:spacing w:line="560" w:lineRule="exact"/>
              <w:jc w:val="left"/>
              <w:rPr>
                <w:rFonts w:ascii="Times New Roman" w:eastAsia="仿宋_GB2312" w:hAnsi="Times New Roman" w:cs="Times New Roman"/>
                <w:b/>
                <w:bCs/>
                <w:sz w:val="24"/>
                <w:szCs w:val="24"/>
              </w:rPr>
            </w:pPr>
          </w:p>
        </w:tc>
        <w:tc>
          <w:tcPr>
            <w:tcW w:w="462" w:type="dxa"/>
            <w:vMerge/>
            <w:vAlign w:val="center"/>
          </w:tcPr>
          <w:p w:rsidR="002539B8" w:rsidRPr="00D419AB" w:rsidRDefault="002539B8" w:rsidP="007E77F9">
            <w:pPr>
              <w:widowControl/>
              <w:adjustRightInd w:val="0"/>
              <w:snapToGrid w:val="0"/>
              <w:spacing w:line="560" w:lineRule="exact"/>
              <w:jc w:val="left"/>
              <w:rPr>
                <w:rFonts w:ascii="Times New Roman" w:eastAsia="仿宋_GB2312" w:hAnsi="Times New Roman" w:cs="Times New Roman"/>
                <w:b/>
                <w:bCs/>
                <w:sz w:val="24"/>
                <w:szCs w:val="24"/>
              </w:rPr>
            </w:pPr>
          </w:p>
        </w:tc>
        <w:tc>
          <w:tcPr>
            <w:tcW w:w="1097" w:type="dxa"/>
            <w:gridSpan w:val="3"/>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89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183"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335"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43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330"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r>
      <w:tr w:rsidR="002539B8" w:rsidRPr="00D419AB">
        <w:trPr>
          <w:trHeight w:hRule="exact" w:val="567"/>
          <w:jc w:val="center"/>
        </w:trPr>
        <w:tc>
          <w:tcPr>
            <w:tcW w:w="450" w:type="dxa"/>
            <w:vMerge/>
            <w:vAlign w:val="center"/>
          </w:tcPr>
          <w:p w:rsidR="002539B8" w:rsidRPr="00D419AB" w:rsidRDefault="002539B8" w:rsidP="007E77F9">
            <w:pPr>
              <w:widowControl/>
              <w:adjustRightInd w:val="0"/>
              <w:snapToGrid w:val="0"/>
              <w:spacing w:line="560" w:lineRule="exact"/>
              <w:jc w:val="left"/>
              <w:rPr>
                <w:rFonts w:ascii="Times New Roman" w:eastAsia="仿宋_GB2312" w:hAnsi="Times New Roman" w:cs="Times New Roman"/>
                <w:b/>
                <w:bCs/>
                <w:sz w:val="24"/>
                <w:szCs w:val="24"/>
              </w:rPr>
            </w:pPr>
          </w:p>
        </w:tc>
        <w:tc>
          <w:tcPr>
            <w:tcW w:w="462" w:type="dxa"/>
            <w:vMerge/>
            <w:vAlign w:val="center"/>
          </w:tcPr>
          <w:p w:rsidR="002539B8" w:rsidRPr="00D419AB" w:rsidRDefault="002539B8" w:rsidP="007E77F9">
            <w:pPr>
              <w:widowControl/>
              <w:adjustRightInd w:val="0"/>
              <w:snapToGrid w:val="0"/>
              <w:spacing w:line="560" w:lineRule="exact"/>
              <w:jc w:val="left"/>
              <w:rPr>
                <w:rFonts w:ascii="Times New Roman" w:eastAsia="仿宋_GB2312" w:hAnsi="Times New Roman" w:cs="Times New Roman"/>
                <w:b/>
                <w:bCs/>
                <w:sz w:val="24"/>
                <w:szCs w:val="24"/>
              </w:rPr>
            </w:pPr>
          </w:p>
        </w:tc>
        <w:tc>
          <w:tcPr>
            <w:tcW w:w="1097" w:type="dxa"/>
            <w:gridSpan w:val="3"/>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89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183"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335"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43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c>
          <w:tcPr>
            <w:tcW w:w="1330"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p>
        </w:tc>
      </w:tr>
      <w:tr w:rsidR="002539B8" w:rsidRPr="00D419AB">
        <w:trPr>
          <w:trHeight w:hRule="exact" w:val="567"/>
          <w:jc w:val="center"/>
        </w:trPr>
        <w:tc>
          <w:tcPr>
            <w:tcW w:w="912" w:type="dxa"/>
            <w:gridSpan w:val="2"/>
            <w:vMerge w:val="restart"/>
            <w:vAlign w:val="center"/>
          </w:tcPr>
          <w:p w:rsidR="002539B8" w:rsidRPr="00D419AB" w:rsidRDefault="002539B8" w:rsidP="007E77F9">
            <w:pPr>
              <w:adjustRightInd w:val="0"/>
              <w:snapToGrid w:val="0"/>
              <w:spacing w:line="560" w:lineRule="exact"/>
              <w:jc w:val="center"/>
              <w:rPr>
                <w:rFonts w:ascii="Times New Roman" w:eastAsia="仿宋_GB2312" w:hAnsi="Times New Roman" w:cs="Times New Roman"/>
                <w:b/>
                <w:bCs/>
                <w:sz w:val="24"/>
                <w:szCs w:val="24"/>
              </w:rPr>
            </w:pPr>
            <w:r w:rsidRPr="00D419AB">
              <w:rPr>
                <w:rFonts w:ascii="Times New Roman" w:eastAsia="仿宋_GB2312" w:hAnsi="Times New Roman" w:cs="仿宋_GB2312" w:hint="eastAsia"/>
                <w:b/>
                <w:bCs/>
                <w:sz w:val="24"/>
                <w:szCs w:val="24"/>
              </w:rPr>
              <w:t>指导</w:t>
            </w:r>
          </w:p>
          <w:p w:rsidR="002539B8" w:rsidRPr="00D419AB" w:rsidRDefault="002539B8" w:rsidP="007E77F9">
            <w:pPr>
              <w:adjustRightInd w:val="0"/>
              <w:snapToGrid w:val="0"/>
              <w:spacing w:line="560" w:lineRule="exact"/>
              <w:jc w:val="center"/>
              <w:rPr>
                <w:rFonts w:ascii="Times New Roman" w:eastAsia="仿宋_GB2312" w:hAnsi="Times New Roman" w:cs="Times New Roman"/>
                <w:b/>
                <w:bCs/>
                <w:sz w:val="24"/>
                <w:szCs w:val="24"/>
              </w:rPr>
            </w:pPr>
            <w:r w:rsidRPr="00D419AB">
              <w:rPr>
                <w:rFonts w:ascii="Times New Roman" w:eastAsia="仿宋_GB2312" w:hAnsi="Times New Roman" w:cs="仿宋_GB2312" w:hint="eastAsia"/>
                <w:b/>
                <w:bCs/>
                <w:sz w:val="24"/>
                <w:szCs w:val="24"/>
              </w:rPr>
              <w:t>教师</w:t>
            </w:r>
          </w:p>
        </w:tc>
        <w:tc>
          <w:tcPr>
            <w:tcW w:w="1097" w:type="dxa"/>
            <w:gridSpan w:val="3"/>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姓名</w:t>
            </w:r>
          </w:p>
        </w:tc>
        <w:tc>
          <w:tcPr>
            <w:tcW w:w="189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所在院校</w:t>
            </w:r>
          </w:p>
        </w:tc>
        <w:tc>
          <w:tcPr>
            <w:tcW w:w="1183"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研究方向</w:t>
            </w:r>
          </w:p>
        </w:tc>
        <w:tc>
          <w:tcPr>
            <w:tcW w:w="1335"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职务</w:t>
            </w:r>
            <w:r w:rsidRPr="00D419AB">
              <w:rPr>
                <w:rFonts w:ascii="Times New Roman" w:eastAsia="仿宋_GB2312" w:hAnsi="Times New Roman" w:cs="Times New Roman"/>
                <w:sz w:val="24"/>
                <w:szCs w:val="24"/>
              </w:rPr>
              <w:t>/</w:t>
            </w:r>
            <w:r w:rsidRPr="00D419AB">
              <w:rPr>
                <w:rFonts w:ascii="Times New Roman" w:eastAsia="仿宋_GB2312" w:hAnsi="Times New Roman" w:cs="仿宋_GB2312" w:hint="eastAsia"/>
                <w:sz w:val="24"/>
                <w:szCs w:val="24"/>
              </w:rPr>
              <w:t>职称</w:t>
            </w:r>
          </w:p>
        </w:tc>
        <w:tc>
          <w:tcPr>
            <w:tcW w:w="1439"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手机号码</w:t>
            </w:r>
          </w:p>
        </w:tc>
        <w:tc>
          <w:tcPr>
            <w:tcW w:w="1330" w:type="dxa"/>
            <w:vAlign w:val="center"/>
          </w:tcPr>
          <w:p w:rsidR="002539B8" w:rsidRPr="00D419AB" w:rsidRDefault="002539B8" w:rsidP="007E77F9">
            <w:pPr>
              <w:adjustRightInd w:val="0"/>
              <w:snapToGrid w:val="0"/>
              <w:spacing w:line="54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电子邮箱</w:t>
            </w:r>
          </w:p>
        </w:tc>
      </w:tr>
      <w:tr w:rsidR="002539B8" w:rsidRPr="00D419AB">
        <w:trPr>
          <w:trHeight w:hRule="exact" w:val="567"/>
          <w:jc w:val="center"/>
        </w:trPr>
        <w:tc>
          <w:tcPr>
            <w:tcW w:w="912" w:type="dxa"/>
            <w:gridSpan w:val="2"/>
            <w:vMerge/>
            <w:vAlign w:val="center"/>
          </w:tcPr>
          <w:p w:rsidR="002539B8" w:rsidRPr="00D419AB" w:rsidRDefault="002539B8" w:rsidP="007E77F9">
            <w:pPr>
              <w:widowControl/>
              <w:adjustRightInd w:val="0"/>
              <w:snapToGrid w:val="0"/>
              <w:spacing w:line="560" w:lineRule="exact"/>
              <w:jc w:val="left"/>
              <w:rPr>
                <w:rFonts w:ascii="Times New Roman" w:eastAsia="仿宋_GB2312" w:hAnsi="Times New Roman" w:cs="Times New Roman"/>
                <w:b/>
                <w:bCs/>
                <w:sz w:val="24"/>
                <w:szCs w:val="24"/>
              </w:rPr>
            </w:pPr>
          </w:p>
        </w:tc>
        <w:tc>
          <w:tcPr>
            <w:tcW w:w="1097" w:type="dxa"/>
            <w:gridSpan w:val="3"/>
            <w:vAlign w:val="center"/>
          </w:tcPr>
          <w:p w:rsidR="002539B8" w:rsidRPr="00D419AB" w:rsidRDefault="002539B8" w:rsidP="007E77F9">
            <w:pPr>
              <w:adjustRightInd w:val="0"/>
              <w:snapToGrid w:val="0"/>
              <w:spacing w:line="540" w:lineRule="exact"/>
              <w:rPr>
                <w:rFonts w:ascii="Times New Roman" w:eastAsia="仿宋_GB2312" w:hAnsi="Times New Roman" w:cs="Times New Roman"/>
                <w:sz w:val="24"/>
                <w:szCs w:val="24"/>
              </w:rPr>
            </w:pPr>
          </w:p>
        </w:tc>
        <w:tc>
          <w:tcPr>
            <w:tcW w:w="1899" w:type="dxa"/>
            <w:vAlign w:val="center"/>
          </w:tcPr>
          <w:p w:rsidR="002539B8" w:rsidRPr="00D419AB" w:rsidRDefault="002539B8" w:rsidP="007E77F9">
            <w:pPr>
              <w:adjustRightInd w:val="0"/>
              <w:snapToGrid w:val="0"/>
              <w:spacing w:line="540" w:lineRule="exact"/>
              <w:rPr>
                <w:rFonts w:ascii="Times New Roman" w:eastAsia="仿宋_GB2312" w:hAnsi="Times New Roman" w:cs="Times New Roman"/>
                <w:sz w:val="24"/>
                <w:szCs w:val="24"/>
              </w:rPr>
            </w:pPr>
          </w:p>
        </w:tc>
        <w:tc>
          <w:tcPr>
            <w:tcW w:w="1183" w:type="dxa"/>
            <w:vAlign w:val="center"/>
          </w:tcPr>
          <w:p w:rsidR="002539B8" w:rsidRPr="00D419AB" w:rsidRDefault="002539B8" w:rsidP="007E77F9">
            <w:pPr>
              <w:adjustRightInd w:val="0"/>
              <w:snapToGrid w:val="0"/>
              <w:spacing w:line="540" w:lineRule="exact"/>
              <w:rPr>
                <w:rFonts w:ascii="Times New Roman" w:eastAsia="仿宋_GB2312" w:hAnsi="Times New Roman" w:cs="Times New Roman"/>
                <w:sz w:val="24"/>
                <w:szCs w:val="24"/>
              </w:rPr>
            </w:pPr>
          </w:p>
        </w:tc>
        <w:tc>
          <w:tcPr>
            <w:tcW w:w="1335" w:type="dxa"/>
            <w:vAlign w:val="center"/>
          </w:tcPr>
          <w:p w:rsidR="002539B8" w:rsidRPr="00D419AB" w:rsidRDefault="002539B8" w:rsidP="007E77F9">
            <w:pPr>
              <w:adjustRightInd w:val="0"/>
              <w:snapToGrid w:val="0"/>
              <w:spacing w:line="540" w:lineRule="exact"/>
              <w:rPr>
                <w:rFonts w:ascii="Times New Roman" w:eastAsia="仿宋_GB2312" w:hAnsi="Times New Roman" w:cs="Times New Roman"/>
                <w:sz w:val="24"/>
                <w:szCs w:val="24"/>
              </w:rPr>
            </w:pPr>
          </w:p>
        </w:tc>
        <w:tc>
          <w:tcPr>
            <w:tcW w:w="1439" w:type="dxa"/>
            <w:vAlign w:val="center"/>
          </w:tcPr>
          <w:p w:rsidR="002539B8" w:rsidRPr="00D419AB" w:rsidRDefault="002539B8" w:rsidP="007E77F9">
            <w:pPr>
              <w:adjustRightInd w:val="0"/>
              <w:snapToGrid w:val="0"/>
              <w:spacing w:line="540" w:lineRule="exact"/>
              <w:rPr>
                <w:rFonts w:ascii="Times New Roman" w:eastAsia="仿宋_GB2312" w:hAnsi="Times New Roman" w:cs="Times New Roman"/>
                <w:sz w:val="24"/>
                <w:szCs w:val="24"/>
              </w:rPr>
            </w:pPr>
          </w:p>
        </w:tc>
        <w:tc>
          <w:tcPr>
            <w:tcW w:w="1330" w:type="dxa"/>
            <w:vAlign w:val="center"/>
          </w:tcPr>
          <w:p w:rsidR="002539B8" w:rsidRPr="00D419AB" w:rsidRDefault="002539B8" w:rsidP="007E77F9">
            <w:pPr>
              <w:adjustRightInd w:val="0"/>
              <w:snapToGrid w:val="0"/>
              <w:spacing w:line="540" w:lineRule="exact"/>
              <w:rPr>
                <w:rFonts w:ascii="Times New Roman" w:eastAsia="仿宋_GB2312" w:hAnsi="Times New Roman" w:cs="Times New Roman"/>
                <w:sz w:val="24"/>
                <w:szCs w:val="24"/>
              </w:rPr>
            </w:pPr>
          </w:p>
        </w:tc>
      </w:tr>
      <w:tr w:rsidR="002539B8" w:rsidRPr="00D419AB">
        <w:trPr>
          <w:trHeight w:hRule="exact" w:val="567"/>
          <w:jc w:val="center"/>
        </w:trPr>
        <w:tc>
          <w:tcPr>
            <w:tcW w:w="912" w:type="dxa"/>
            <w:gridSpan w:val="2"/>
            <w:vMerge/>
            <w:vAlign w:val="center"/>
          </w:tcPr>
          <w:p w:rsidR="002539B8" w:rsidRPr="00D419AB" w:rsidRDefault="002539B8" w:rsidP="007E77F9">
            <w:pPr>
              <w:widowControl/>
              <w:adjustRightInd w:val="0"/>
              <w:snapToGrid w:val="0"/>
              <w:spacing w:line="560" w:lineRule="exact"/>
              <w:jc w:val="left"/>
              <w:rPr>
                <w:rFonts w:ascii="Times New Roman" w:eastAsia="仿宋_GB2312" w:hAnsi="Times New Roman" w:cs="Times New Roman"/>
                <w:b/>
                <w:bCs/>
                <w:sz w:val="24"/>
                <w:szCs w:val="24"/>
              </w:rPr>
            </w:pPr>
          </w:p>
        </w:tc>
        <w:tc>
          <w:tcPr>
            <w:tcW w:w="1097" w:type="dxa"/>
            <w:gridSpan w:val="3"/>
            <w:vAlign w:val="center"/>
          </w:tcPr>
          <w:p w:rsidR="002539B8" w:rsidRPr="00D419AB" w:rsidRDefault="002539B8" w:rsidP="007E77F9">
            <w:pPr>
              <w:adjustRightInd w:val="0"/>
              <w:snapToGrid w:val="0"/>
              <w:spacing w:line="540" w:lineRule="exact"/>
              <w:rPr>
                <w:rFonts w:ascii="Times New Roman" w:eastAsia="仿宋_GB2312" w:hAnsi="Times New Roman" w:cs="Times New Roman"/>
                <w:sz w:val="24"/>
                <w:szCs w:val="24"/>
              </w:rPr>
            </w:pPr>
          </w:p>
        </w:tc>
        <w:tc>
          <w:tcPr>
            <w:tcW w:w="1899" w:type="dxa"/>
            <w:vAlign w:val="center"/>
          </w:tcPr>
          <w:p w:rsidR="002539B8" w:rsidRPr="00D419AB" w:rsidRDefault="002539B8" w:rsidP="007E77F9">
            <w:pPr>
              <w:adjustRightInd w:val="0"/>
              <w:snapToGrid w:val="0"/>
              <w:spacing w:line="540" w:lineRule="exact"/>
              <w:rPr>
                <w:rFonts w:ascii="Times New Roman" w:eastAsia="仿宋_GB2312" w:hAnsi="Times New Roman" w:cs="Times New Roman"/>
                <w:sz w:val="24"/>
                <w:szCs w:val="24"/>
              </w:rPr>
            </w:pPr>
          </w:p>
        </w:tc>
        <w:tc>
          <w:tcPr>
            <w:tcW w:w="1183" w:type="dxa"/>
            <w:vAlign w:val="center"/>
          </w:tcPr>
          <w:p w:rsidR="002539B8" w:rsidRPr="00D419AB" w:rsidRDefault="002539B8" w:rsidP="007E77F9">
            <w:pPr>
              <w:adjustRightInd w:val="0"/>
              <w:snapToGrid w:val="0"/>
              <w:spacing w:line="540" w:lineRule="exact"/>
              <w:rPr>
                <w:rFonts w:ascii="Times New Roman" w:eastAsia="仿宋_GB2312" w:hAnsi="Times New Roman" w:cs="Times New Roman"/>
                <w:sz w:val="24"/>
                <w:szCs w:val="24"/>
              </w:rPr>
            </w:pPr>
          </w:p>
        </w:tc>
        <w:tc>
          <w:tcPr>
            <w:tcW w:w="1335" w:type="dxa"/>
            <w:vAlign w:val="center"/>
          </w:tcPr>
          <w:p w:rsidR="002539B8" w:rsidRPr="00D419AB" w:rsidRDefault="002539B8" w:rsidP="007E77F9">
            <w:pPr>
              <w:adjustRightInd w:val="0"/>
              <w:snapToGrid w:val="0"/>
              <w:spacing w:line="540" w:lineRule="exact"/>
              <w:rPr>
                <w:rFonts w:ascii="Times New Roman" w:eastAsia="仿宋_GB2312" w:hAnsi="Times New Roman" w:cs="Times New Roman"/>
                <w:sz w:val="24"/>
                <w:szCs w:val="24"/>
              </w:rPr>
            </w:pPr>
          </w:p>
        </w:tc>
        <w:tc>
          <w:tcPr>
            <w:tcW w:w="1439" w:type="dxa"/>
            <w:vAlign w:val="center"/>
          </w:tcPr>
          <w:p w:rsidR="002539B8" w:rsidRPr="00D419AB" w:rsidRDefault="002539B8" w:rsidP="007E77F9">
            <w:pPr>
              <w:adjustRightInd w:val="0"/>
              <w:snapToGrid w:val="0"/>
              <w:spacing w:line="540" w:lineRule="exact"/>
              <w:rPr>
                <w:rFonts w:ascii="Times New Roman" w:eastAsia="仿宋_GB2312" w:hAnsi="Times New Roman" w:cs="Times New Roman"/>
                <w:sz w:val="24"/>
                <w:szCs w:val="24"/>
              </w:rPr>
            </w:pPr>
          </w:p>
        </w:tc>
        <w:tc>
          <w:tcPr>
            <w:tcW w:w="1330" w:type="dxa"/>
            <w:vAlign w:val="center"/>
          </w:tcPr>
          <w:p w:rsidR="002539B8" w:rsidRPr="00D419AB" w:rsidRDefault="002539B8" w:rsidP="007E77F9">
            <w:pPr>
              <w:adjustRightInd w:val="0"/>
              <w:snapToGrid w:val="0"/>
              <w:spacing w:line="540" w:lineRule="exact"/>
              <w:rPr>
                <w:rFonts w:ascii="Times New Roman" w:eastAsia="仿宋_GB2312" w:hAnsi="Times New Roman" w:cs="Times New Roman"/>
                <w:sz w:val="24"/>
                <w:szCs w:val="24"/>
              </w:rPr>
            </w:pPr>
          </w:p>
        </w:tc>
      </w:tr>
      <w:tr w:rsidR="002539B8" w:rsidRPr="00D419AB">
        <w:trPr>
          <w:trHeight w:hRule="exact" w:val="567"/>
          <w:jc w:val="center"/>
        </w:trPr>
        <w:tc>
          <w:tcPr>
            <w:tcW w:w="912" w:type="dxa"/>
            <w:gridSpan w:val="2"/>
            <w:vMerge/>
            <w:vAlign w:val="center"/>
          </w:tcPr>
          <w:p w:rsidR="002539B8" w:rsidRPr="00D419AB" w:rsidRDefault="002539B8" w:rsidP="007E77F9">
            <w:pPr>
              <w:widowControl/>
              <w:adjustRightInd w:val="0"/>
              <w:snapToGrid w:val="0"/>
              <w:spacing w:line="560" w:lineRule="exact"/>
              <w:jc w:val="left"/>
              <w:rPr>
                <w:rFonts w:ascii="Times New Roman" w:eastAsia="仿宋_GB2312" w:hAnsi="Times New Roman" w:cs="Times New Roman"/>
                <w:b/>
                <w:bCs/>
                <w:sz w:val="24"/>
                <w:szCs w:val="24"/>
              </w:rPr>
            </w:pPr>
          </w:p>
        </w:tc>
        <w:tc>
          <w:tcPr>
            <w:tcW w:w="1097" w:type="dxa"/>
            <w:gridSpan w:val="3"/>
            <w:vAlign w:val="center"/>
          </w:tcPr>
          <w:p w:rsidR="002539B8" w:rsidRPr="00D419AB" w:rsidRDefault="002539B8" w:rsidP="007E77F9">
            <w:pPr>
              <w:adjustRightInd w:val="0"/>
              <w:snapToGrid w:val="0"/>
              <w:spacing w:line="540" w:lineRule="exact"/>
              <w:rPr>
                <w:rFonts w:ascii="Times New Roman" w:eastAsia="仿宋_GB2312" w:hAnsi="Times New Roman" w:cs="Times New Roman"/>
                <w:sz w:val="24"/>
                <w:szCs w:val="24"/>
              </w:rPr>
            </w:pPr>
          </w:p>
        </w:tc>
        <w:tc>
          <w:tcPr>
            <w:tcW w:w="1899" w:type="dxa"/>
            <w:vAlign w:val="center"/>
          </w:tcPr>
          <w:p w:rsidR="002539B8" w:rsidRPr="00D419AB" w:rsidRDefault="002539B8" w:rsidP="007E77F9">
            <w:pPr>
              <w:adjustRightInd w:val="0"/>
              <w:snapToGrid w:val="0"/>
              <w:spacing w:line="540" w:lineRule="exact"/>
              <w:rPr>
                <w:rFonts w:ascii="Times New Roman" w:eastAsia="仿宋_GB2312" w:hAnsi="Times New Roman" w:cs="Times New Roman"/>
                <w:sz w:val="24"/>
                <w:szCs w:val="24"/>
              </w:rPr>
            </w:pPr>
          </w:p>
        </w:tc>
        <w:tc>
          <w:tcPr>
            <w:tcW w:w="1183" w:type="dxa"/>
            <w:vAlign w:val="center"/>
          </w:tcPr>
          <w:p w:rsidR="002539B8" w:rsidRPr="00D419AB" w:rsidRDefault="002539B8" w:rsidP="007E77F9">
            <w:pPr>
              <w:adjustRightInd w:val="0"/>
              <w:snapToGrid w:val="0"/>
              <w:spacing w:line="540" w:lineRule="exact"/>
              <w:rPr>
                <w:rFonts w:ascii="Times New Roman" w:eastAsia="仿宋_GB2312" w:hAnsi="Times New Roman" w:cs="Times New Roman"/>
                <w:sz w:val="24"/>
                <w:szCs w:val="24"/>
              </w:rPr>
            </w:pPr>
          </w:p>
        </w:tc>
        <w:tc>
          <w:tcPr>
            <w:tcW w:w="1335" w:type="dxa"/>
            <w:vAlign w:val="center"/>
          </w:tcPr>
          <w:p w:rsidR="002539B8" w:rsidRPr="00D419AB" w:rsidRDefault="002539B8" w:rsidP="007E77F9">
            <w:pPr>
              <w:adjustRightInd w:val="0"/>
              <w:snapToGrid w:val="0"/>
              <w:spacing w:line="540" w:lineRule="exact"/>
              <w:rPr>
                <w:rFonts w:ascii="Times New Roman" w:eastAsia="仿宋_GB2312" w:hAnsi="Times New Roman" w:cs="Times New Roman"/>
                <w:sz w:val="24"/>
                <w:szCs w:val="24"/>
              </w:rPr>
            </w:pPr>
          </w:p>
        </w:tc>
        <w:tc>
          <w:tcPr>
            <w:tcW w:w="1439" w:type="dxa"/>
            <w:vAlign w:val="center"/>
          </w:tcPr>
          <w:p w:rsidR="002539B8" w:rsidRPr="00D419AB" w:rsidRDefault="002539B8" w:rsidP="007E77F9">
            <w:pPr>
              <w:adjustRightInd w:val="0"/>
              <w:snapToGrid w:val="0"/>
              <w:spacing w:line="540" w:lineRule="exact"/>
              <w:rPr>
                <w:rFonts w:ascii="Times New Roman" w:eastAsia="仿宋_GB2312" w:hAnsi="Times New Roman" w:cs="Times New Roman"/>
                <w:sz w:val="24"/>
                <w:szCs w:val="24"/>
              </w:rPr>
            </w:pPr>
          </w:p>
        </w:tc>
        <w:tc>
          <w:tcPr>
            <w:tcW w:w="1330" w:type="dxa"/>
            <w:vAlign w:val="center"/>
          </w:tcPr>
          <w:p w:rsidR="002539B8" w:rsidRPr="00D419AB" w:rsidRDefault="002539B8" w:rsidP="007E77F9">
            <w:pPr>
              <w:adjustRightInd w:val="0"/>
              <w:snapToGrid w:val="0"/>
              <w:spacing w:line="540" w:lineRule="exact"/>
              <w:rPr>
                <w:rFonts w:ascii="Times New Roman" w:eastAsia="仿宋_GB2312" w:hAnsi="Times New Roman" w:cs="Times New Roman"/>
                <w:sz w:val="24"/>
                <w:szCs w:val="24"/>
              </w:rPr>
            </w:pPr>
          </w:p>
        </w:tc>
      </w:tr>
      <w:tr w:rsidR="002539B8" w:rsidRPr="00D419AB">
        <w:trPr>
          <w:trHeight w:val="1372"/>
          <w:jc w:val="center"/>
        </w:trPr>
        <w:tc>
          <w:tcPr>
            <w:tcW w:w="912" w:type="dxa"/>
            <w:gridSpan w:val="2"/>
            <w:vAlign w:val="center"/>
          </w:tcPr>
          <w:p w:rsidR="002539B8" w:rsidRPr="00D419AB" w:rsidRDefault="002539B8" w:rsidP="007E77F9">
            <w:pPr>
              <w:adjustRightInd w:val="0"/>
              <w:snapToGrid w:val="0"/>
              <w:spacing w:line="56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项目</w:t>
            </w:r>
          </w:p>
          <w:p w:rsidR="002539B8" w:rsidRPr="00D419AB" w:rsidRDefault="002539B8" w:rsidP="007E77F9">
            <w:pPr>
              <w:adjustRightInd w:val="0"/>
              <w:snapToGrid w:val="0"/>
              <w:spacing w:line="560" w:lineRule="exact"/>
              <w:jc w:val="center"/>
              <w:rPr>
                <w:rFonts w:ascii="Times New Roman" w:eastAsia="仿宋_GB2312" w:hAnsi="Times New Roman" w:cs="Times New Roman"/>
              </w:rPr>
            </w:pPr>
            <w:r w:rsidRPr="00D419AB">
              <w:rPr>
                <w:rFonts w:ascii="Times New Roman" w:eastAsia="仿宋_GB2312" w:hAnsi="Times New Roman" w:cs="仿宋_GB2312" w:hint="eastAsia"/>
                <w:sz w:val="24"/>
                <w:szCs w:val="24"/>
              </w:rPr>
              <w:t>简介</w:t>
            </w:r>
          </w:p>
        </w:tc>
        <w:tc>
          <w:tcPr>
            <w:tcW w:w="8283" w:type="dxa"/>
            <w:gridSpan w:val="8"/>
            <w:vAlign w:val="center"/>
          </w:tcPr>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w:t>
            </w:r>
            <w:r w:rsidRPr="00D419AB">
              <w:rPr>
                <w:rFonts w:ascii="Times New Roman" w:eastAsia="仿宋_GB2312" w:hAnsi="Times New Roman" w:cs="仿宋_GB2312" w:hint="eastAsia"/>
                <w:b/>
                <w:bCs/>
                <w:sz w:val="24"/>
                <w:szCs w:val="24"/>
              </w:rPr>
              <w:t>含产品</w:t>
            </w:r>
            <w:r w:rsidRPr="00D419AB">
              <w:rPr>
                <w:rFonts w:ascii="Times New Roman" w:eastAsia="仿宋_GB2312" w:hAnsi="Times New Roman" w:cs="Times New Roman"/>
                <w:b/>
                <w:bCs/>
                <w:sz w:val="24"/>
                <w:szCs w:val="24"/>
              </w:rPr>
              <w:t>/</w:t>
            </w:r>
            <w:r w:rsidRPr="00D419AB">
              <w:rPr>
                <w:rFonts w:ascii="Times New Roman" w:eastAsia="仿宋_GB2312" w:hAnsi="Times New Roman" w:cs="仿宋_GB2312" w:hint="eastAsia"/>
                <w:b/>
                <w:bCs/>
                <w:sz w:val="24"/>
                <w:szCs w:val="24"/>
              </w:rPr>
              <w:t>服务介绍、市场分析与定位、商业模式、营销策略、财务分析、风险控制（风险识别、风险防范及措施）、团队组织分工等方面，</w:t>
            </w:r>
            <w:r w:rsidRPr="00D419AB">
              <w:rPr>
                <w:rFonts w:ascii="Times New Roman" w:eastAsia="仿宋_GB2312" w:hAnsi="Times New Roman" w:cs="Times New Roman"/>
                <w:b/>
                <w:bCs/>
                <w:sz w:val="24"/>
                <w:szCs w:val="24"/>
              </w:rPr>
              <w:t>500</w:t>
            </w:r>
            <w:r w:rsidRPr="00D419AB">
              <w:rPr>
                <w:rFonts w:ascii="Times New Roman" w:eastAsia="仿宋_GB2312" w:hAnsi="Times New Roman" w:cs="仿宋_GB2312" w:hint="eastAsia"/>
                <w:b/>
                <w:bCs/>
                <w:sz w:val="24"/>
                <w:szCs w:val="24"/>
              </w:rPr>
              <w:t>字左右</w:t>
            </w:r>
            <w:r w:rsidRPr="00D419AB">
              <w:rPr>
                <w:rFonts w:ascii="Times New Roman" w:eastAsia="仿宋_GB2312" w:hAnsi="Times New Roman" w:cs="仿宋_GB2312" w:hint="eastAsia"/>
                <w:sz w:val="24"/>
                <w:szCs w:val="24"/>
              </w:rPr>
              <w:t>）</w:t>
            </w:r>
          </w:p>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rPr>
                <w:rFonts w:ascii="Times New Roman" w:eastAsia="仿宋_GB2312" w:hAnsi="Times New Roman" w:cs="Times New Roman"/>
                <w:sz w:val="24"/>
                <w:szCs w:val="24"/>
              </w:rPr>
            </w:pPr>
          </w:p>
        </w:tc>
      </w:tr>
      <w:tr w:rsidR="002539B8" w:rsidRPr="00D419AB">
        <w:trPr>
          <w:trHeight w:val="1391"/>
          <w:jc w:val="center"/>
        </w:trPr>
        <w:tc>
          <w:tcPr>
            <w:tcW w:w="912" w:type="dxa"/>
            <w:gridSpan w:val="2"/>
            <w:vAlign w:val="center"/>
          </w:tcPr>
          <w:p w:rsidR="002539B8" w:rsidRPr="00D419AB" w:rsidRDefault="002539B8" w:rsidP="007E77F9">
            <w:pPr>
              <w:adjustRightInd w:val="0"/>
              <w:snapToGrid w:val="0"/>
              <w:spacing w:line="560" w:lineRule="exact"/>
              <w:jc w:val="center"/>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学校推荐意见</w:t>
            </w:r>
          </w:p>
        </w:tc>
        <w:tc>
          <w:tcPr>
            <w:tcW w:w="8283" w:type="dxa"/>
            <w:gridSpan w:val="8"/>
          </w:tcPr>
          <w:p w:rsidR="002539B8" w:rsidRPr="00D419AB" w:rsidRDefault="002539B8" w:rsidP="007E77F9">
            <w:pPr>
              <w:adjustRightInd w:val="0"/>
              <w:snapToGrid w:val="0"/>
              <w:spacing w:line="480" w:lineRule="exact"/>
              <w:jc w:val="lef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jc w:val="lef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jc w:val="lef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jc w:val="lef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jc w:val="lef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jc w:val="lef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jc w:val="left"/>
              <w:rPr>
                <w:rFonts w:ascii="Times New Roman" w:eastAsia="仿宋_GB2312" w:hAnsi="Times New Roman" w:cs="Times New Roman"/>
                <w:sz w:val="24"/>
                <w:szCs w:val="24"/>
              </w:rPr>
            </w:pPr>
          </w:p>
          <w:p w:rsidR="002539B8" w:rsidRPr="00D419AB" w:rsidRDefault="002539B8" w:rsidP="007E77F9">
            <w:pPr>
              <w:adjustRightInd w:val="0"/>
              <w:snapToGrid w:val="0"/>
              <w:spacing w:line="480" w:lineRule="exact"/>
              <w:jc w:val="center"/>
              <w:rPr>
                <w:rFonts w:ascii="Times New Roman" w:eastAsia="仿宋_GB2312" w:hAnsi="Times New Roman" w:cs="Times New Roman"/>
                <w:sz w:val="24"/>
                <w:szCs w:val="24"/>
              </w:rPr>
            </w:pPr>
            <w:r w:rsidRPr="00D419AB">
              <w:rPr>
                <w:rFonts w:ascii="Times New Roman" w:eastAsia="仿宋_GB2312" w:hAnsi="Times New Roman" w:cs="Times New Roman"/>
                <w:sz w:val="24"/>
                <w:szCs w:val="24"/>
              </w:rPr>
              <w:t xml:space="preserve">                                              </w:t>
            </w:r>
            <w:r w:rsidRPr="00D419AB">
              <w:rPr>
                <w:rFonts w:ascii="Times New Roman" w:eastAsia="仿宋_GB2312" w:hAnsi="Times New Roman" w:cs="仿宋_GB2312" w:hint="eastAsia"/>
                <w:sz w:val="24"/>
                <w:szCs w:val="24"/>
              </w:rPr>
              <w:t>盖</w:t>
            </w:r>
            <w:r w:rsidRPr="00D419AB">
              <w:rPr>
                <w:rFonts w:ascii="Times New Roman" w:eastAsia="仿宋_GB2312" w:hAnsi="Times New Roman" w:cs="Times New Roman"/>
                <w:sz w:val="24"/>
                <w:szCs w:val="24"/>
              </w:rPr>
              <w:t xml:space="preserve">  </w:t>
            </w:r>
            <w:r w:rsidRPr="00D419AB">
              <w:rPr>
                <w:rFonts w:ascii="Times New Roman" w:eastAsia="仿宋_GB2312" w:hAnsi="Times New Roman" w:cs="仿宋_GB2312" w:hint="eastAsia"/>
                <w:sz w:val="24"/>
                <w:szCs w:val="24"/>
              </w:rPr>
              <w:t>章：</w:t>
            </w:r>
            <w:r w:rsidRPr="00D419AB">
              <w:rPr>
                <w:rFonts w:ascii="Times New Roman" w:eastAsia="仿宋_GB2312" w:hAnsi="Times New Roman" w:cs="Times New Roman"/>
                <w:sz w:val="24"/>
                <w:szCs w:val="24"/>
              </w:rPr>
              <w:t xml:space="preserve"> </w:t>
            </w:r>
          </w:p>
          <w:p w:rsidR="002539B8" w:rsidRPr="00D419AB" w:rsidRDefault="002539B8" w:rsidP="007E77F9">
            <w:pPr>
              <w:adjustRightInd w:val="0"/>
              <w:snapToGrid w:val="0"/>
              <w:spacing w:line="480" w:lineRule="exact"/>
              <w:ind w:firstLine="6120"/>
              <w:rPr>
                <w:rFonts w:ascii="Times New Roman" w:eastAsia="仿宋_GB2312" w:hAnsi="Times New Roman" w:cs="Times New Roman"/>
                <w:sz w:val="24"/>
                <w:szCs w:val="24"/>
              </w:rPr>
            </w:pPr>
            <w:r w:rsidRPr="00D419AB">
              <w:rPr>
                <w:rFonts w:ascii="Times New Roman" w:eastAsia="仿宋_GB2312" w:hAnsi="Times New Roman" w:cs="仿宋_GB2312" w:hint="eastAsia"/>
                <w:sz w:val="24"/>
                <w:szCs w:val="24"/>
              </w:rPr>
              <w:t>年</w:t>
            </w:r>
            <w:r w:rsidRPr="00D419AB">
              <w:rPr>
                <w:rFonts w:ascii="Times New Roman" w:eastAsia="仿宋_GB2312" w:hAnsi="Times New Roman" w:cs="Times New Roman"/>
                <w:sz w:val="24"/>
                <w:szCs w:val="24"/>
              </w:rPr>
              <w:t xml:space="preserve">   </w:t>
            </w:r>
            <w:r w:rsidRPr="00D419AB">
              <w:rPr>
                <w:rFonts w:ascii="Times New Roman" w:eastAsia="仿宋_GB2312" w:hAnsi="Times New Roman" w:cs="仿宋_GB2312" w:hint="eastAsia"/>
                <w:sz w:val="24"/>
                <w:szCs w:val="24"/>
              </w:rPr>
              <w:t>月</w:t>
            </w:r>
            <w:r w:rsidRPr="00D419AB">
              <w:rPr>
                <w:rFonts w:ascii="Times New Roman" w:eastAsia="仿宋_GB2312" w:hAnsi="Times New Roman" w:cs="Times New Roman"/>
                <w:sz w:val="24"/>
                <w:szCs w:val="24"/>
              </w:rPr>
              <w:t xml:space="preserve">    </w:t>
            </w:r>
            <w:r w:rsidRPr="00D419AB">
              <w:rPr>
                <w:rFonts w:ascii="Times New Roman" w:eastAsia="仿宋_GB2312" w:hAnsi="Times New Roman" w:cs="仿宋_GB2312" w:hint="eastAsia"/>
                <w:sz w:val="24"/>
                <w:szCs w:val="24"/>
              </w:rPr>
              <w:t>日</w:t>
            </w:r>
          </w:p>
        </w:tc>
      </w:tr>
    </w:tbl>
    <w:p w:rsidR="002539B8" w:rsidRDefault="002539B8" w:rsidP="002539B8">
      <w:pPr>
        <w:tabs>
          <w:tab w:val="left" w:pos="420"/>
        </w:tabs>
        <w:adjustRightInd w:val="0"/>
        <w:snapToGrid w:val="0"/>
        <w:spacing w:line="20" w:lineRule="exact"/>
        <w:ind w:firstLineChars="600" w:firstLine="31680"/>
        <w:rPr>
          <w:rFonts w:ascii="Times New Roman" w:eastAsia="仿宋_GB2312" w:hAnsi="Times New Roman" w:cs="Times New Roman"/>
          <w:sz w:val="32"/>
          <w:szCs w:val="32"/>
        </w:rPr>
      </w:pPr>
    </w:p>
    <w:p w:rsidR="002539B8" w:rsidRDefault="002539B8" w:rsidP="00F83ED3">
      <w:pPr>
        <w:spacing w:line="450" w:lineRule="exact"/>
        <w:rPr>
          <w:rFonts w:ascii="黑体" w:eastAsia="黑体" w:hAnsi="宋体" w:cs="Times New Roman"/>
          <w:sz w:val="28"/>
          <w:szCs w:val="28"/>
        </w:rPr>
      </w:pPr>
    </w:p>
    <w:p w:rsidR="002539B8" w:rsidRDefault="002539B8" w:rsidP="00F83ED3">
      <w:pPr>
        <w:spacing w:line="450" w:lineRule="exact"/>
        <w:rPr>
          <w:rFonts w:ascii="黑体" w:eastAsia="黑体" w:hAnsi="宋体" w:cs="黑体"/>
          <w:sz w:val="28"/>
          <w:szCs w:val="28"/>
        </w:rPr>
      </w:pPr>
      <w:r>
        <w:rPr>
          <w:rFonts w:ascii="黑体" w:eastAsia="黑体" w:hAnsi="宋体" w:cs="黑体" w:hint="eastAsia"/>
          <w:sz w:val="28"/>
          <w:szCs w:val="28"/>
        </w:rPr>
        <w:t>附件</w:t>
      </w:r>
      <w:r>
        <w:rPr>
          <w:rFonts w:ascii="黑体" w:eastAsia="黑体" w:hAnsi="宋体" w:cs="黑体"/>
          <w:sz w:val="28"/>
          <w:szCs w:val="28"/>
        </w:rPr>
        <w:t>2</w:t>
      </w:r>
    </w:p>
    <w:p w:rsidR="002539B8" w:rsidRDefault="002539B8" w:rsidP="00F83ED3">
      <w:pPr>
        <w:spacing w:line="450" w:lineRule="exact"/>
        <w:jc w:val="center"/>
        <w:rPr>
          <w:rFonts w:ascii="黑体" w:eastAsia="黑体" w:hAnsi="宋体" w:cs="Times New Roman"/>
          <w:b/>
          <w:bCs/>
          <w:sz w:val="28"/>
          <w:szCs w:val="28"/>
        </w:rPr>
      </w:pPr>
      <w:r>
        <w:rPr>
          <w:rFonts w:ascii="黑体" w:eastAsia="黑体" w:hAnsi="宋体" w:cs="黑体" w:hint="eastAsia"/>
          <w:b/>
          <w:bCs/>
          <w:sz w:val="28"/>
          <w:szCs w:val="28"/>
        </w:rPr>
        <w:t>商业或项目计划书提纲</w:t>
      </w:r>
    </w:p>
    <w:p w:rsidR="002539B8" w:rsidRDefault="002539B8" w:rsidP="00F83ED3">
      <w:pPr>
        <w:numPr>
          <w:ilvl w:val="0"/>
          <w:numId w:val="5"/>
        </w:numPr>
        <w:spacing w:line="450" w:lineRule="exact"/>
        <w:rPr>
          <w:rFonts w:ascii="仿宋" w:eastAsia="仿宋" w:hAnsi="仿宋" w:cs="Times New Roman"/>
          <w:b/>
          <w:bCs/>
          <w:sz w:val="24"/>
          <w:szCs w:val="24"/>
        </w:rPr>
      </w:pPr>
      <w:r>
        <w:rPr>
          <w:rFonts w:ascii="仿宋" w:eastAsia="仿宋" w:hAnsi="仿宋" w:cs="仿宋" w:hint="eastAsia"/>
          <w:b/>
          <w:bCs/>
          <w:sz w:val="24"/>
          <w:szCs w:val="24"/>
        </w:rPr>
        <w:t>执行总结（此章节是后续各章节的总结和提炼）</w:t>
      </w:r>
    </w:p>
    <w:p w:rsidR="002539B8" w:rsidRDefault="002539B8" w:rsidP="00F83ED3">
      <w:pPr>
        <w:numPr>
          <w:ilvl w:val="1"/>
          <w:numId w:val="6"/>
        </w:numPr>
        <w:spacing w:line="450" w:lineRule="exact"/>
        <w:rPr>
          <w:rFonts w:ascii="仿宋" w:eastAsia="仿宋" w:hAnsi="仿宋" w:cs="Times New Roman"/>
          <w:sz w:val="24"/>
          <w:szCs w:val="24"/>
        </w:rPr>
      </w:pPr>
      <w:r>
        <w:rPr>
          <w:rFonts w:ascii="仿宋" w:eastAsia="仿宋" w:hAnsi="仿宋" w:cs="仿宋" w:hint="eastAsia"/>
          <w:sz w:val="24"/>
          <w:szCs w:val="24"/>
        </w:rPr>
        <w:t>项目或企业背景</w:t>
      </w:r>
    </w:p>
    <w:p w:rsidR="002539B8" w:rsidRDefault="002539B8" w:rsidP="00F83ED3">
      <w:pPr>
        <w:numPr>
          <w:ilvl w:val="1"/>
          <w:numId w:val="6"/>
        </w:numPr>
        <w:spacing w:line="450" w:lineRule="exact"/>
        <w:rPr>
          <w:rFonts w:ascii="仿宋" w:eastAsia="仿宋" w:hAnsi="仿宋" w:cs="Times New Roman"/>
          <w:sz w:val="24"/>
          <w:szCs w:val="24"/>
        </w:rPr>
      </w:pPr>
      <w:r>
        <w:rPr>
          <w:rFonts w:ascii="仿宋" w:eastAsia="仿宋" w:hAnsi="仿宋" w:cs="仿宋" w:hint="eastAsia"/>
          <w:sz w:val="24"/>
          <w:szCs w:val="24"/>
        </w:rPr>
        <w:t>项目或企业规划</w:t>
      </w:r>
    </w:p>
    <w:p w:rsidR="002539B8" w:rsidRDefault="002539B8" w:rsidP="00F83ED3">
      <w:pPr>
        <w:numPr>
          <w:ilvl w:val="1"/>
          <w:numId w:val="6"/>
        </w:numPr>
        <w:spacing w:line="450" w:lineRule="exact"/>
        <w:rPr>
          <w:rFonts w:ascii="仿宋" w:eastAsia="仿宋" w:hAnsi="仿宋" w:cs="Times New Roman"/>
          <w:sz w:val="24"/>
          <w:szCs w:val="24"/>
        </w:rPr>
      </w:pPr>
      <w:r>
        <w:rPr>
          <w:rFonts w:ascii="仿宋" w:eastAsia="仿宋" w:hAnsi="仿宋" w:cs="仿宋" w:hint="eastAsia"/>
          <w:sz w:val="24"/>
          <w:szCs w:val="24"/>
        </w:rPr>
        <w:t>市场分析</w:t>
      </w:r>
    </w:p>
    <w:p w:rsidR="002539B8" w:rsidRDefault="002539B8" w:rsidP="00F83ED3">
      <w:pPr>
        <w:numPr>
          <w:ilvl w:val="1"/>
          <w:numId w:val="6"/>
        </w:numPr>
        <w:spacing w:line="450" w:lineRule="exact"/>
        <w:rPr>
          <w:rFonts w:ascii="仿宋" w:eastAsia="仿宋" w:hAnsi="仿宋" w:cs="Times New Roman"/>
          <w:sz w:val="24"/>
          <w:szCs w:val="24"/>
        </w:rPr>
      </w:pPr>
      <w:r>
        <w:rPr>
          <w:rFonts w:ascii="仿宋" w:eastAsia="仿宋" w:hAnsi="仿宋" w:cs="仿宋" w:hint="eastAsia"/>
          <w:sz w:val="24"/>
          <w:szCs w:val="24"/>
        </w:rPr>
        <w:t>行业竞争分析</w:t>
      </w:r>
    </w:p>
    <w:p w:rsidR="002539B8" w:rsidRDefault="002539B8" w:rsidP="00F83ED3">
      <w:pPr>
        <w:numPr>
          <w:ilvl w:val="1"/>
          <w:numId w:val="6"/>
        </w:numPr>
        <w:spacing w:line="450" w:lineRule="exact"/>
        <w:rPr>
          <w:rFonts w:ascii="仿宋" w:eastAsia="仿宋" w:hAnsi="仿宋" w:cs="Times New Roman"/>
          <w:sz w:val="24"/>
          <w:szCs w:val="24"/>
        </w:rPr>
      </w:pPr>
      <w:r>
        <w:rPr>
          <w:rFonts w:ascii="仿宋" w:eastAsia="仿宋" w:hAnsi="仿宋" w:cs="仿宋" w:hint="eastAsia"/>
          <w:sz w:val="24"/>
          <w:szCs w:val="24"/>
        </w:rPr>
        <w:t>组织与人事分析</w:t>
      </w:r>
    </w:p>
    <w:p w:rsidR="002539B8" w:rsidRDefault="002539B8" w:rsidP="00F83ED3">
      <w:pPr>
        <w:numPr>
          <w:ilvl w:val="1"/>
          <w:numId w:val="6"/>
        </w:numPr>
        <w:spacing w:line="450" w:lineRule="exact"/>
        <w:rPr>
          <w:rFonts w:ascii="仿宋" w:eastAsia="仿宋" w:hAnsi="仿宋" w:cs="Times New Roman"/>
          <w:sz w:val="24"/>
          <w:szCs w:val="24"/>
        </w:rPr>
      </w:pPr>
      <w:r>
        <w:rPr>
          <w:rFonts w:ascii="仿宋" w:eastAsia="仿宋" w:hAnsi="仿宋" w:cs="仿宋" w:hint="eastAsia"/>
          <w:sz w:val="24"/>
          <w:szCs w:val="24"/>
        </w:rPr>
        <w:t>财务分析</w:t>
      </w:r>
    </w:p>
    <w:p w:rsidR="002539B8" w:rsidRDefault="002539B8" w:rsidP="00F83ED3">
      <w:pPr>
        <w:numPr>
          <w:ilvl w:val="1"/>
          <w:numId w:val="6"/>
        </w:numPr>
        <w:spacing w:line="450" w:lineRule="exact"/>
        <w:rPr>
          <w:rFonts w:ascii="仿宋" w:eastAsia="仿宋" w:hAnsi="仿宋" w:cs="Times New Roman"/>
          <w:sz w:val="24"/>
          <w:szCs w:val="24"/>
        </w:rPr>
      </w:pPr>
      <w:r>
        <w:rPr>
          <w:rFonts w:ascii="仿宋" w:eastAsia="仿宋" w:hAnsi="仿宋" w:cs="仿宋" w:hint="eastAsia"/>
          <w:sz w:val="24"/>
          <w:szCs w:val="24"/>
        </w:rPr>
        <w:t>风险分析</w:t>
      </w:r>
    </w:p>
    <w:p w:rsidR="002539B8" w:rsidRDefault="002539B8" w:rsidP="00F83ED3">
      <w:pPr>
        <w:numPr>
          <w:ilvl w:val="0"/>
          <w:numId w:val="5"/>
        </w:numPr>
        <w:spacing w:line="450" w:lineRule="exact"/>
        <w:rPr>
          <w:rFonts w:ascii="仿宋" w:eastAsia="仿宋" w:hAnsi="仿宋" w:cs="Times New Roman"/>
          <w:b/>
          <w:bCs/>
          <w:sz w:val="24"/>
          <w:szCs w:val="24"/>
        </w:rPr>
      </w:pPr>
      <w:r>
        <w:rPr>
          <w:rFonts w:ascii="仿宋" w:eastAsia="仿宋" w:hAnsi="仿宋" w:cs="仿宋" w:hint="eastAsia"/>
          <w:b/>
          <w:bCs/>
          <w:sz w:val="24"/>
          <w:szCs w:val="24"/>
        </w:rPr>
        <w:t>项目或公司简介</w:t>
      </w:r>
    </w:p>
    <w:p w:rsidR="002539B8" w:rsidRDefault="002539B8" w:rsidP="00F83ED3">
      <w:pPr>
        <w:numPr>
          <w:ilvl w:val="1"/>
          <w:numId w:val="7"/>
        </w:numPr>
        <w:spacing w:line="450" w:lineRule="exact"/>
        <w:rPr>
          <w:rFonts w:ascii="仿宋" w:eastAsia="仿宋" w:hAnsi="仿宋" w:cs="Times New Roman"/>
          <w:sz w:val="24"/>
          <w:szCs w:val="24"/>
        </w:rPr>
      </w:pPr>
      <w:r>
        <w:rPr>
          <w:rFonts w:ascii="仿宋" w:eastAsia="仿宋" w:hAnsi="仿宋" w:cs="仿宋" w:hint="eastAsia"/>
          <w:sz w:val="24"/>
          <w:szCs w:val="24"/>
        </w:rPr>
        <w:t>项目或公司概述</w:t>
      </w:r>
    </w:p>
    <w:p w:rsidR="002539B8" w:rsidRDefault="002539B8" w:rsidP="00F83ED3">
      <w:pPr>
        <w:numPr>
          <w:ilvl w:val="1"/>
          <w:numId w:val="7"/>
        </w:numPr>
        <w:spacing w:line="450" w:lineRule="exact"/>
        <w:rPr>
          <w:rFonts w:ascii="仿宋" w:eastAsia="仿宋" w:hAnsi="仿宋" w:cs="Times New Roman"/>
          <w:sz w:val="24"/>
          <w:szCs w:val="24"/>
        </w:rPr>
      </w:pPr>
      <w:r>
        <w:rPr>
          <w:rFonts w:ascii="仿宋" w:eastAsia="仿宋" w:hAnsi="仿宋" w:cs="仿宋" w:hint="eastAsia"/>
          <w:sz w:val="24"/>
          <w:szCs w:val="24"/>
        </w:rPr>
        <w:t>项目或公司服务及业务简介</w:t>
      </w:r>
    </w:p>
    <w:p w:rsidR="002539B8" w:rsidRDefault="002539B8" w:rsidP="00F83ED3">
      <w:pPr>
        <w:numPr>
          <w:ilvl w:val="1"/>
          <w:numId w:val="7"/>
        </w:numPr>
        <w:spacing w:line="450" w:lineRule="exact"/>
        <w:rPr>
          <w:rFonts w:ascii="仿宋" w:eastAsia="仿宋" w:hAnsi="仿宋" w:cs="Times New Roman"/>
          <w:sz w:val="24"/>
          <w:szCs w:val="24"/>
        </w:rPr>
      </w:pPr>
      <w:r>
        <w:rPr>
          <w:rFonts w:ascii="仿宋" w:eastAsia="仿宋" w:hAnsi="仿宋" w:cs="仿宋" w:hint="eastAsia"/>
          <w:sz w:val="24"/>
          <w:szCs w:val="24"/>
        </w:rPr>
        <w:t>发展规划</w:t>
      </w:r>
    </w:p>
    <w:p w:rsidR="002539B8" w:rsidRDefault="002539B8" w:rsidP="00F83ED3">
      <w:pPr>
        <w:numPr>
          <w:ilvl w:val="0"/>
          <w:numId w:val="5"/>
        </w:numPr>
        <w:spacing w:line="450" w:lineRule="exact"/>
        <w:rPr>
          <w:rFonts w:ascii="仿宋" w:eastAsia="仿宋" w:hAnsi="仿宋" w:cs="Times New Roman"/>
          <w:b/>
          <w:bCs/>
          <w:sz w:val="24"/>
          <w:szCs w:val="24"/>
        </w:rPr>
      </w:pPr>
      <w:r>
        <w:rPr>
          <w:rFonts w:ascii="仿宋" w:eastAsia="仿宋" w:hAnsi="仿宋" w:cs="仿宋" w:hint="eastAsia"/>
          <w:b/>
          <w:bCs/>
          <w:sz w:val="24"/>
          <w:szCs w:val="24"/>
        </w:rPr>
        <w:t>市场与竞争分析</w:t>
      </w:r>
    </w:p>
    <w:p w:rsidR="002539B8" w:rsidRDefault="002539B8" w:rsidP="00F83ED3">
      <w:pPr>
        <w:numPr>
          <w:ilvl w:val="1"/>
          <w:numId w:val="8"/>
        </w:numPr>
        <w:spacing w:line="450" w:lineRule="exact"/>
        <w:rPr>
          <w:rFonts w:ascii="仿宋" w:eastAsia="仿宋" w:hAnsi="仿宋" w:cs="Times New Roman"/>
          <w:sz w:val="24"/>
          <w:szCs w:val="24"/>
        </w:rPr>
      </w:pPr>
      <w:r>
        <w:rPr>
          <w:rFonts w:ascii="仿宋" w:eastAsia="仿宋" w:hAnsi="仿宋" w:cs="仿宋" w:hint="eastAsia"/>
          <w:sz w:val="24"/>
          <w:szCs w:val="24"/>
        </w:rPr>
        <w:t>市场现状</w:t>
      </w:r>
    </w:p>
    <w:p w:rsidR="002539B8" w:rsidRDefault="002539B8" w:rsidP="00F83ED3">
      <w:pPr>
        <w:numPr>
          <w:ilvl w:val="1"/>
          <w:numId w:val="8"/>
        </w:numPr>
        <w:spacing w:line="450" w:lineRule="exact"/>
        <w:rPr>
          <w:rFonts w:ascii="仿宋" w:eastAsia="仿宋" w:hAnsi="仿宋" w:cs="Times New Roman"/>
          <w:sz w:val="24"/>
          <w:szCs w:val="24"/>
        </w:rPr>
      </w:pPr>
      <w:r>
        <w:rPr>
          <w:rFonts w:ascii="仿宋" w:eastAsia="仿宋" w:hAnsi="仿宋" w:cs="仿宋" w:hint="eastAsia"/>
          <w:sz w:val="24"/>
          <w:szCs w:val="24"/>
        </w:rPr>
        <w:t>市场前景</w:t>
      </w:r>
    </w:p>
    <w:p w:rsidR="002539B8" w:rsidRDefault="002539B8" w:rsidP="00F83ED3">
      <w:pPr>
        <w:numPr>
          <w:ilvl w:val="1"/>
          <w:numId w:val="8"/>
        </w:numPr>
        <w:spacing w:line="450" w:lineRule="exact"/>
        <w:rPr>
          <w:rFonts w:ascii="仿宋" w:eastAsia="仿宋" w:hAnsi="仿宋" w:cs="Times New Roman"/>
          <w:sz w:val="24"/>
          <w:szCs w:val="24"/>
        </w:rPr>
      </w:pPr>
      <w:r>
        <w:rPr>
          <w:rFonts w:ascii="仿宋" w:eastAsia="仿宋" w:hAnsi="仿宋" w:cs="仿宋" w:hint="eastAsia"/>
          <w:sz w:val="24"/>
          <w:szCs w:val="24"/>
        </w:rPr>
        <w:t>目标市场</w:t>
      </w:r>
    </w:p>
    <w:p w:rsidR="002539B8" w:rsidRDefault="002539B8" w:rsidP="00F83ED3">
      <w:pPr>
        <w:numPr>
          <w:ilvl w:val="1"/>
          <w:numId w:val="8"/>
        </w:numPr>
        <w:spacing w:line="450" w:lineRule="exact"/>
        <w:rPr>
          <w:rFonts w:ascii="仿宋" w:eastAsia="仿宋" w:hAnsi="仿宋" w:cs="Times New Roman"/>
          <w:sz w:val="24"/>
          <w:szCs w:val="24"/>
        </w:rPr>
      </w:pPr>
      <w:r>
        <w:rPr>
          <w:rFonts w:ascii="仿宋" w:eastAsia="仿宋" w:hAnsi="仿宋" w:cs="仿宋" w:hint="eastAsia"/>
          <w:sz w:val="24"/>
          <w:szCs w:val="24"/>
        </w:rPr>
        <w:t>市场营销策略或商业模式阐述</w:t>
      </w:r>
    </w:p>
    <w:p w:rsidR="002539B8" w:rsidRDefault="002539B8" w:rsidP="00F83ED3">
      <w:pPr>
        <w:numPr>
          <w:ilvl w:val="1"/>
          <w:numId w:val="8"/>
        </w:numPr>
        <w:spacing w:line="450" w:lineRule="exact"/>
        <w:rPr>
          <w:rFonts w:ascii="仿宋" w:eastAsia="仿宋" w:hAnsi="仿宋" w:cs="Times New Roman"/>
          <w:sz w:val="24"/>
          <w:szCs w:val="24"/>
        </w:rPr>
      </w:pPr>
      <w:r>
        <w:rPr>
          <w:rFonts w:ascii="仿宋" w:eastAsia="仿宋" w:hAnsi="仿宋" w:cs="仿宋" w:hint="eastAsia"/>
          <w:sz w:val="24"/>
          <w:szCs w:val="24"/>
        </w:rPr>
        <w:t>竞争分析</w:t>
      </w:r>
    </w:p>
    <w:p w:rsidR="002539B8" w:rsidRDefault="002539B8" w:rsidP="00F83ED3">
      <w:pPr>
        <w:numPr>
          <w:ilvl w:val="0"/>
          <w:numId w:val="5"/>
        </w:numPr>
        <w:spacing w:line="450" w:lineRule="exact"/>
        <w:rPr>
          <w:rFonts w:ascii="仿宋" w:eastAsia="仿宋" w:hAnsi="仿宋" w:cs="Times New Roman"/>
          <w:b/>
          <w:bCs/>
          <w:sz w:val="24"/>
          <w:szCs w:val="24"/>
        </w:rPr>
      </w:pPr>
      <w:r>
        <w:rPr>
          <w:rFonts w:ascii="仿宋" w:eastAsia="仿宋" w:hAnsi="仿宋" w:cs="仿宋" w:hint="eastAsia"/>
          <w:b/>
          <w:bCs/>
          <w:sz w:val="24"/>
          <w:szCs w:val="24"/>
        </w:rPr>
        <w:t>运营分析</w:t>
      </w:r>
    </w:p>
    <w:p w:rsidR="002539B8" w:rsidRDefault="002539B8" w:rsidP="00F83ED3">
      <w:pPr>
        <w:numPr>
          <w:ilvl w:val="0"/>
          <w:numId w:val="5"/>
        </w:numPr>
        <w:spacing w:line="450" w:lineRule="exact"/>
        <w:rPr>
          <w:rFonts w:ascii="仿宋" w:eastAsia="仿宋" w:hAnsi="仿宋" w:cs="Times New Roman"/>
          <w:b/>
          <w:bCs/>
          <w:sz w:val="24"/>
          <w:szCs w:val="24"/>
        </w:rPr>
      </w:pPr>
      <w:r>
        <w:rPr>
          <w:rFonts w:ascii="仿宋" w:eastAsia="仿宋" w:hAnsi="仿宋" w:cs="仿宋" w:hint="eastAsia"/>
          <w:b/>
          <w:bCs/>
          <w:sz w:val="24"/>
          <w:szCs w:val="24"/>
        </w:rPr>
        <w:t>财务分析</w:t>
      </w:r>
    </w:p>
    <w:p w:rsidR="002539B8" w:rsidRDefault="002539B8" w:rsidP="001D3EB5">
      <w:pPr>
        <w:spacing w:line="450" w:lineRule="exact"/>
        <w:ind w:left="480"/>
        <w:rPr>
          <w:rFonts w:ascii="仿宋" w:eastAsia="仿宋" w:hAnsi="仿宋" w:cs="Times New Roman"/>
          <w:sz w:val="24"/>
          <w:szCs w:val="24"/>
        </w:rPr>
      </w:pPr>
      <w:r>
        <w:rPr>
          <w:rFonts w:ascii="仿宋" w:eastAsia="仿宋" w:hAnsi="仿宋" w:cs="仿宋"/>
          <w:sz w:val="24"/>
          <w:szCs w:val="24"/>
        </w:rPr>
        <w:t xml:space="preserve">5.1   </w:t>
      </w:r>
      <w:r>
        <w:rPr>
          <w:rFonts w:ascii="仿宋" w:eastAsia="仿宋" w:hAnsi="仿宋" w:cs="仿宋" w:hint="eastAsia"/>
          <w:sz w:val="24"/>
          <w:szCs w:val="24"/>
        </w:rPr>
        <w:t>投融资分析</w:t>
      </w:r>
    </w:p>
    <w:p w:rsidR="002539B8" w:rsidRDefault="002539B8" w:rsidP="001D3EB5">
      <w:pPr>
        <w:spacing w:line="450" w:lineRule="exact"/>
        <w:ind w:left="480"/>
        <w:rPr>
          <w:rFonts w:ascii="仿宋" w:eastAsia="仿宋" w:hAnsi="仿宋" w:cs="Times New Roman"/>
          <w:sz w:val="24"/>
          <w:szCs w:val="24"/>
        </w:rPr>
      </w:pPr>
      <w:r>
        <w:rPr>
          <w:rFonts w:ascii="仿宋" w:eastAsia="仿宋" w:hAnsi="仿宋" w:cs="仿宋"/>
          <w:sz w:val="24"/>
          <w:szCs w:val="24"/>
        </w:rPr>
        <w:t xml:space="preserve">5.2   </w:t>
      </w:r>
      <w:r>
        <w:rPr>
          <w:rFonts w:ascii="仿宋" w:eastAsia="仿宋" w:hAnsi="仿宋" w:cs="仿宋" w:hint="eastAsia"/>
          <w:sz w:val="24"/>
          <w:szCs w:val="24"/>
        </w:rPr>
        <w:t>财务预算</w:t>
      </w:r>
    </w:p>
    <w:p w:rsidR="002539B8" w:rsidRDefault="002539B8" w:rsidP="001D3EB5">
      <w:pPr>
        <w:spacing w:line="450" w:lineRule="exact"/>
        <w:ind w:left="480"/>
        <w:rPr>
          <w:rFonts w:ascii="仿宋" w:eastAsia="仿宋" w:hAnsi="仿宋" w:cs="Times New Roman"/>
          <w:sz w:val="24"/>
          <w:szCs w:val="24"/>
        </w:rPr>
      </w:pPr>
      <w:r>
        <w:rPr>
          <w:rFonts w:ascii="仿宋" w:eastAsia="仿宋" w:hAnsi="仿宋" w:cs="仿宋"/>
          <w:sz w:val="24"/>
          <w:szCs w:val="24"/>
        </w:rPr>
        <w:t xml:space="preserve">5.3   </w:t>
      </w:r>
      <w:r>
        <w:rPr>
          <w:rFonts w:ascii="仿宋" w:eastAsia="仿宋" w:hAnsi="仿宋" w:cs="仿宋" w:hint="eastAsia"/>
          <w:sz w:val="24"/>
          <w:szCs w:val="24"/>
        </w:rPr>
        <w:t>财务分析</w:t>
      </w:r>
    </w:p>
    <w:p w:rsidR="002539B8" w:rsidRDefault="002539B8" w:rsidP="00F83ED3">
      <w:pPr>
        <w:numPr>
          <w:ilvl w:val="0"/>
          <w:numId w:val="5"/>
        </w:numPr>
        <w:spacing w:line="450" w:lineRule="exact"/>
        <w:rPr>
          <w:rFonts w:ascii="仿宋" w:eastAsia="仿宋" w:hAnsi="仿宋" w:cs="Times New Roman"/>
          <w:b/>
          <w:bCs/>
          <w:sz w:val="24"/>
          <w:szCs w:val="24"/>
        </w:rPr>
      </w:pPr>
      <w:r>
        <w:rPr>
          <w:rFonts w:ascii="仿宋" w:eastAsia="仿宋" w:hAnsi="仿宋" w:cs="仿宋" w:hint="eastAsia"/>
          <w:b/>
          <w:bCs/>
          <w:sz w:val="24"/>
          <w:szCs w:val="24"/>
        </w:rPr>
        <w:t>风险分析</w:t>
      </w:r>
    </w:p>
    <w:p w:rsidR="002539B8" w:rsidRPr="001D3EB5" w:rsidRDefault="002539B8" w:rsidP="00F83ED3">
      <w:pPr>
        <w:numPr>
          <w:ilvl w:val="1"/>
          <w:numId w:val="10"/>
        </w:numPr>
        <w:spacing w:line="450" w:lineRule="exact"/>
        <w:rPr>
          <w:rFonts w:ascii="仿宋" w:eastAsia="仿宋" w:hAnsi="仿宋" w:cs="Times New Roman"/>
          <w:sz w:val="24"/>
          <w:szCs w:val="24"/>
        </w:rPr>
      </w:pPr>
      <w:r w:rsidRPr="001D3EB5">
        <w:rPr>
          <w:rFonts w:ascii="仿宋" w:eastAsia="仿宋" w:hAnsi="仿宋" w:cs="仿宋" w:hint="eastAsia"/>
          <w:sz w:val="24"/>
          <w:szCs w:val="24"/>
        </w:rPr>
        <w:t>风险防范及措施</w:t>
      </w:r>
    </w:p>
    <w:p w:rsidR="002539B8" w:rsidRPr="001D3EB5" w:rsidRDefault="002539B8" w:rsidP="00F83ED3">
      <w:pPr>
        <w:numPr>
          <w:ilvl w:val="1"/>
          <w:numId w:val="10"/>
        </w:numPr>
        <w:spacing w:line="450" w:lineRule="exact"/>
        <w:rPr>
          <w:rFonts w:ascii="仿宋" w:eastAsia="仿宋" w:hAnsi="仿宋" w:cs="Times New Roman"/>
          <w:sz w:val="24"/>
          <w:szCs w:val="24"/>
        </w:rPr>
      </w:pPr>
      <w:r w:rsidRPr="001D3EB5">
        <w:rPr>
          <w:rFonts w:ascii="仿宋" w:eastAsia="仿宋" w:hAnsi="仿宋" w:cs="仿宋" w:hint="eastAsia"/>
          <w:sz w:val="24"/>
          <w:szCs w:val="24"/>
        </w:rPr>
        <w:t>风险资本退出</w:t>
      </w:r>
    </w:p>
    <w:p w:rsidR="002539B8" w:rsidRDefault="002539B8" w:rsidP="00F83ED3">
      <w:pPr>
        <w:numPr>
          <w:ilvl w:val="0"/>
          <w:numId w:val="5"/>
        </w:numPr>
        <w:spacing w:line="450" w:lineRule="exact"/>
        <w:rPr>
          <w:rFonts w:ascii="仿宋" w:eastAsia="仿宋" w:hAnsi="仿宋" w:cs="Times New Roman"/>
          <w:b/>
          <w:bCs/>
          <w:sz w:val="24"/>
          <w:szCs w:val="24"/>
        </w:rPr>
      </w:pPr>
      <w:r>
        <w:rPr>
          <w:rFonts w:ascii="仿宋" w:eastAsia="仿宋" w:hAnsi="仿宋" w:cs="仿宋" w:hint="eastAsia"/>
          <w:b/>
          <w:bCs/>
          <w:sz w:val="24"/>
          <w:szCs w:val="24"/>
        </w:rPr>
        <w:t>团队介绍</w:t>
      </w:r>
    </w:p>
    <w:p w:rsidR="002539B8" w:rsidRDefault="002539B8" w:rsidP="00F83ED3">
      <w:pPr>
        <w:spacing w:line="450" w:lineRule="exact"/>
        <w:rPr>
          <w:rFonts w:ascii="仿宋" w:eastAsia="仿宋" w:hAnsi="仿宋" w:cs="Times New Roman"/>
          <w:b/>
          <w:bCs/>
          <w:sz w:val="24"/>
          <w:szCs w:val="24"/>
        </w:rPr>
      </w:pPr>
      <w:r>
        <w:rPr>
          <w:rFonts w:ascii="仿宋" w:eastAsia="仿宋" w:hAnsi="仿宋" w:cs="仿宋" w:hint="eastAsia"/>
          <w:b/>
          <w:bCs/>
          <w:sz w:val="24"/>
          <w:szCs w:val="24"/>
        </w:rPr>
        <w:t>附录：各类附件证明材料</w:t>
      </w:r>
    </w:p>
    <w:p w:rsidR="002539B8" w:rsidRDefault="002539B8" w:rsidP="004A50C6">
      <w:pPr>
        <w:widowControl/>
        <w:jc w:val="center"/>
        <w:rPr>
          <w:rFonts w:ascii="黑体" w:eastAsia="黑体" w:hAnsi="宋体" w:cs="Times New Roman"/>
          <w:b/>
          <w:bCs/>
          <w:sz w:val="28"/>
          <w:szCs w:val="28"/>
        </w:rPr>
      </w:pPr>
      <w:r>
        <w:rPr>
          <w:rFonts w:ascii="黑体" w:eastAsia="黑体" w:hAnsi="宋体" w:cs="Times New Roman"/>
          <w:b/>
          <w:bCs/>
          <w:sz w:val="28"/>
          <w:szCs w:val="28"/>
        </w:rPr>
        <w:br w:type="page"/>
      </w:r>
      <w:r>
        <w:rPr>
          <w:rFonts w:ascii="黑体" w:eastAsia="黑体" w:hAnsi="宋体" w:cs="黑体" w:hint="eastAsia"/>
          <w:b/>
          <w:bCs/>
          <w:sz w:val="28"/>
          <w:szCs w:val="28"/>
        </w:rPr>
        <w:t>各类商业计划书撰写注意事项</w:t>
      </w:r>
    </w:p>
    <w:p w:rsidR="002539B8" w:rsidRDefault="002539B8" w:rsidP="0045274C">
      <w:pPr>
        <w:pStyle w:val="ListParagraph"/>
        <w:spacing w:beforeLines="100" w:line="400" w:lineRule="exact"/>
        <w:ind w:firstLineChars="0" w:firstLine="0"/>
        <w:rPr>
          <w:rFonts w:eastAsia="仿宋_GB2312" w:cs="Times New Roman"/>
          <w:b/>
          <w:bCs/>
          <w:sz w:val="24"/>
          <w:szCs w:val="24"/>
        </w:rPr>
      </w:pPr>
      <w:r>
        <w:rPr>
          <w:rFonts w:eastAsia="仿宋_GB2312" w:cs="仿宋_GB2312" w:hint="eastAsia"/>
          <w:b/>
          <w:bCs/>
          <w:sz w:val="24"/>
          <w:szCs w:val="24"/>
        </w:rPr>
        <w:t>一、“创意组”商业计划书撰写注意事项</w:t>
      </w:r>
    </w:p>
    <w:p w:rsidR="002539B8" w:rsidRDefault="002539B8" w:rsidP="00F83ED3">
      <w:pPr>
        <w:spacing w:line="400" w:lineRule="exact"/>
        <w:rPr>
          <w:rFonts w:eastAsia="仿宋_GB2312" w:cs="Times New Roman"/>
          <w:sz w:val="24"/>
          <w:szCs w:val="24"/>
        </w:rPr>
      </w:pPr>
      <w:r>
        <w:rPr>
          <w:rFonts w:eastAsia="仿宋_GB2312"/>
          <w:b/>
          <w:bCs/>
          <w:sz w:val="24"/>
          <w:szCs w:val="24"/>
        </w:rPr>
        <w:t>1</w:t>
      </w:r>
      <w:r>
        <w:rPr>
          <w:b/>
          <w:bCs/>
          <w:sz w:val="24"/>
          <w:szCs w:val="24"/>
        </w:rPr>
        <w:t>.</w:t>
      </w:r>
      <w:r>
        <w:rPr>
          <w:rFonts w:eastAsia="仿宋_GB2312" w:cs="仿宋_GB2312" w:hint="eastAsia"/>
          <w:b/>
          <w:bCs/>
          <w:sz w:val="24"/>
          <w:szCs w:val="24"/>
        </w:rPr>
        <w:t>充分体现项目创新性。</w:t>
      </w:r>
      <w:r>
        <w:rPr>
          <w:rFonts w:eastAsia="仿宋_GB2312" w:cs="仿宋_GB2312" w:hint="eastAsia"/>
          <w:sz w:val="24"/>
          <w:szCs w:val="24"/>
        </w:rPr>
        <w:t>应突出原始创意的价值，不鼓励模仿；体现互联网技术、方法和思维；在销售、研发、生产、物流、信息、人力、管理等方面有突破和创新。</w:t>
      </w:r>
    </w:p>
    <w:p w:rsidR="002539B8" w:rsidRDefault="002539B8" w:rsidP="00F83ED3">
      <w:pPr>
        <w:spacing w:line="400" w:lineRule="exact"/>
        <w:rPr>
          <w:rFonts w:eastAsia="仿宋_GB2312" w:cs="Times New Roman"/>
          <w:sz w:val="24"/>
          <w:szCs w:val="24"/>
        </w:rPr>
      </w:pPr>
      <w:r>
        <w:rPr>
          <w:b/>
          <w:bCs/>
          <w:sz w:val="24"/>
          <w:szCs w:val="24"/>
        </w:rPr>
        <w:t>2.</w:t>
      </w:r>
      <w:r>
        <w:rPr>
          <w:rFonts w:eastAsia="仿宋_GB2312" w:cs="仿宋_GB2312" w:hint="eastAsia"/>
          <w:b/>
          <w:bCs/>
          <w:sz w:val="24"/>
          <w:szCs w:val="24"/>
        </w:rPr>
        <w:t>商业模式阐述清晰。</w:t>
      </w:r>
      <w:r>
        <w:rPr>
          <w:rFonts w:eastAsia="仿宋_GB2312" w:cs="仿宋_GB2312" w:hint="eastAsia"/>
          <w:sz w:val="24"/>
          <w:szCs w:val="24"/>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rsidR="002539B8" w:rsidRDefault="002539B8" w:rsidP="00F83ED3">
      <w:pPr>
        <w:spacing w:line="400" w:lineRule="exact"/>
        <w:rPr>
          <w:rFonts w:eastAsia="仿宋_GB2312" w:cs="Times New Roman"/>
          <w:sz w:val="24"/>
          <w:szCs w:val="24"/>
        </w:rPr>
      </w:pPr>
      <w:r>
        <w:rPr>
          <w:b/>
          <w:bCs/>
          <w:sz w:val="24"/>
          <w:szCs w:val="24"/>
        </w:rPr>
        <w:t>3.</w:t>
      </w:r>
      <w:r>
        <w:rPr>
          <w:rFonts w:eastAsia="仿宋_GB2312" w:cs="仿宋_GB2312" w:hint="eastAsia"/>
          <w:b/>
          <w:bCs/>
          <w:sz w:val="24"/>
          <w:szCs w:val="24"/>
        </w:rPr>
        <w:t>重视项目团队建设。</w:t>
      </w:r>
      <w:r>
        <w:rPr>
          <w:rFonts w:eastAsia="仿宋_GB2312" w:cs="仿宋_GB2312" w:hint="eastAsia"/>
          <w:sz w:val="24"/>
          <w:szCs w:val="24"/>
        </w:rPr>
        <w:t>阐述管理团队各成员的教育和工作背景、价值观念、擅长领域，成员的分工和业务互补情况；公司的组织构架、人员配置安排是否科学；创业顾问，寻求的主要投资人和拟分配的持股情况；对战略合作企业及其与本项目的关系，团队是否具有实现这种突破的具体方案和可能的资源基础。</w:t>
      </w:r>
    </w:p>
    <w:p w:rsidR="002539B8" w:rsidRDefault="002539B8" w:rsidP="00F83ED3">
      <w:pPr>
        <w:spacing w:line="400" w:lineRule="exact"/>
        <w:rPr>
          <w:rFonts w:eastAsia="仿宋_GB2312" w:cs="Times New Roman"/>
          <w:sz w:val="24"/>
          <w:szCs w:val="24"/>
        </w:rPr>
      </w:pPr>
      <w:r>
        <w:rPr>
          <w:b/>
          <w:bCs/>
          <w:sz w:val="24"/>
          <w:szCs w:val="24"/>
        </w:rPr>
        <w:t>4.</w:t>
      </w:r>
      <w:r>
        <w:rPr>
          <w:rFonts w:eastAsia="仿宋_GB2312" w:cs="仿宋_GB2312" w:hint="eastAsia"/>
          <w:b/>
          <w:bCs/>
          <w:sz w:val="24"/>
          <w:szCs w:val="24"/>
        </w:rPr>
        <w:t>带动就业前景情况分析</w:t>
      </w:r>
      <w:r>
        <w:rPr>
          <w:rFonts w:eastAsia="仿宋_GB2312" w:cs="仿宋_GB2312" w:hint="eastAsia"/>
          <w:sz w:val="24"/>
          <w:szCs w:val="24"/>
        </w:rPr>
        <w:t>。对综合考察项目发展战略和规模扩张策略的合理性和可行性；预判项目可能带动社会就业的规模等情况的分析和预判。</w:t>
      </w:r>
    </w:p>
    <w:p w:rsidR="002539B8" w:rsidRDefault="002539B8" w:rsidP="0045274C">
      <w:pPr>
        <w:pStyle w:val="ListParagraph"/>
        <w:spacing w:beforeLines="100" w:line="400" w:lineRule="exact"/>
        <w:ind w:firstLineChars="0" w:firstLine="0"/>
        <w:rPr>
          <w:rFonts w:eastAsia="仿宋_GB2312" w:cs="Times New Roman"/>
          <w:b/>
          <w:bCs/>
          <w:sz w:val="24"/>
          <w:szCs w:val="24"/>
        </w:rPr>
      </w:pPr>
      <w:r>
        <w:rPr>
          <w:rFonts w:eastAsia="仿宋_GB2312" w:cs="仿宋_GB2312" w:hint="eastAsia"/>
          <w:b/>
          <w:bCs/>
          <w:sz w:val="24"/>
          <w:szCs w:val="24"/>
        </w:rPr>
        <w:t>二、“创业组”商业计划书撰写注意事项</w:t>
      </w:r>
    </w:p>
    <w:p w:rsidR="002539B8" w:rsidRDefault="002539B8" w:rsidP="00F83ED3">
      <w:pPr>
        <w:spacing w:line="400" w:lineRule="exact"/>
        <w:rPr>
          <w:rFonts w:eastAsia="仿宋_GB2312" w:cs="Times New Roman"/>
          <w:sz w:val="24"/>
          <w:szCs w:val="24"/>
        </w:rPr>
      </w:pPr>
      <w:r>
        <w:rPr>
          <w:b/>
          <w:bCs/>
          <w:sz w:val="24"/>
          <w:szCs w:val="24"/>
        </w:rPr>
        <w:t>1.</w:t>
      </w:r>
      <w:r>
        <w:rPr>
          <w:rFonts w:eastAsia="仿宋_GB2312" w:cs="仿宋_GB2312" w:hint="eastAsia"/>
          <w:b/>
          <w:bCs/>
          <w:sz w:val="24"/>
          <w:szCs w:val="24"/>
        </w:rPr>
        <w:t>充分体现商业性。</w:t>
      </w:r>
      <w:r>
        <w:rPr>
          <w:rFonts w:eastAsia="仿宋_GB2312" w:cs="仿宋_GB2312" w:hint="eastAsia"/>
          <w:sz w:val="24"/>
          <w:szCs w:val="24"/>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Pr>
          <w:rFonts w:eastAsia="仿宋_GB2312"/>
          <w:sz w:val="24"/>
          <w:szCs w:val="24"/>
        </w:rPr>
        <w:t>5</w:t>
      </w:r>
      <w:r>
        <w:rPr>
          <w:rFonts w:eastAsia="仿宋_GB2312" w:cs="仿宋_GB2312" w:hint="eastAsia"/>
          <w:sz w:val="24"/>
          <w:szCs w:val="24"/>
        </w:rPr>
        <w:t>年的高速成长。</w:t>
      </w:r>
    </w:p>
    <w:p w:rsidR="002539B8" w:rsidRDefault="002539B8" w:rsidP="00F83ED3">
      <w:pPr>
        <w:spacing w:line="400" w:lineRule="exact"/>
        <w:rPr>
          <w:rFonts w:eastAsia="仿宋_GB2312" w:cs="Times New Roman"/>
          <w:sz w:val="24"/>
          <w:szCs w:val="24"/>
        </w:rPr>
      </w:pPr>
      <w:r>
        <w:rPr>
          <w:b/>
          <w:bCs/>
          <w:sz w:val="24"/>
          <w:szCs w:val="24"/>
        </w:rPr>
        <w:t>2.</w:t>
      </w:r>
      <w:r>
        <w:rPr>
          <w:rFonts w:eastAsia="仿宋_GB2312" w:cs="仿宋_GB2312" w:hint="eastAsia"/>
          <w:b/>
          <w:bCs/>
          <w:sz w:val="24"/>
          <w:szCs w:val="24"/>
        </w:rPr>
        <w:t>创新性。应</w:t>
      </w:r>
      <w:r>
        <w:rPr>
          <w:rFonts w:eastAsia="仿宋_GB2312" w:cs="仿宋_GB2312" w:hint="eastAsia"/>
          <w:sz w:val="24"/>
          <w:szCs w:val="24"/>
        </w:rPr>
        <w:t>突出原始创意的价值，不鼓励模仿；体现互联网技术、方法和思维；在销售、研发、生产、物流、信息、人力、管理等方面有突破和创新。</w:t>
      </w:r>
    </w:p>
    <w:p w:rsidR="002539B8" w:rsidRDefault="002539B8" w:rsidP="00F83ED3">
      <w:pPr>
        <w:spacing w:line="400" w:lineRule="exact"/>
        <w:rPr>
          <w:rFonts w:eastAsia="仿宋_GB2312" w:cs="Times New Roman"/>
          <w:sz w:val="24"/>
          <w:szCs w:val="24"/>
        </w:rPr>
      </w:pPr>
      <w:r>
        <w:rPr>
          <w:b/>
          <w:bCs/>
          <w:sz w:val="24"/>
          <w:szCs w:val="24"/>
        </w:rPr>
        <w:t>3.</w:t>
      </w:r>
      <w:r>
        <w:rPr>
          <w:rFonts w:eastAsia="仿宋_GB2312" w:cs="仿宋_GB2312" w:hint="eastAsia"/>
          <w:b/>
          <w:bCs/>
          <w:sz w:val="24"/>
          <w:szCs w:val="24"/>
        </w:rPr>
        <w:t>团队情况。</w:t>
      </w:r>
      <w:r>
        <w:rPr>
          <w:rFonts w:eastAsia="仿宋_GB2312" w:cs="仿宋_GB2312" w:hint="eastAsia"/>
          <w:sz w:val="24"/>
          <w:szCs w:val="24"/>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2539B8" w:rsidRDefault="002539B8" w:rsidP="00F83ED3">
      <w:pPr>
        <w:spacing w:line="400" w:lineRule="exact"/>
        <w:rPr>
          <w:rFonts w:eastAsia="仿宋_GB2312" w:cs="Times New Roman"/>
          <w:sz w:val="24"/>
          <w:szCs w:val="24"/>
        </w:rPr>
      </w:pPr>
      <w:r>
        <w:rPr>
          <w:b/>
          <w:bCs/>
          <w:sz w:val="24"/>
          <w:szCs w:val="24"/>
        </w:rPr>
        <w:t>4.</w:t>
      </w:r>
      <w:r>
        <w:rPr>
          <w:rFonts w:eastAsia="仿宋_GB2312" w:cs="仿宋_GB2312" w:hint="eastAsia"/>
          <w:b/>
          <w:bCs/>
          <w:sz w:val="24"/>
          <w:szCs w:val="24"/>
        </w:rPr>
        <w:t>带动就业前景。对</w:t>
      </w:r>
      <w:r>
        <w:rPr>
          <w:rFonts w:eastAsia="仿宋_GB2312" w:cs="仿宋_GB2312" w:hint="eastAsia"/>
          <w:sz w:val="24"/>
          <w:szCs w:val="24"/>
        </w:rPr>
        <w:t>项目增加社会就业份额；发展战略和扩张的策略合理性，上下产业链的密切程度和带动效率等情况阐述。</w:t>
      </w:r>
    </w:p>
    <w:p w:rsidR="002539B8" w:rsidRDefault="002539B8" w:rsidP="00F83ED3">
      <w:pPr>
        <w:spacing w:line="400" w:lineRule="exact"/>
        <w:rPr>
          <w:rFonts w:ascii="仿宋" w:eastAsia="仿宋" w:hAnsi="仿宋" w:cs="Times New Roman"/>
          <w:color w:val="000000"/>
          <w:sz w:val="28"/>
          <w:szCs w:val="28"/>
        </w:rPr>
        <w:sectPr w:rsidR="002539B8">
          <w:pgSz w:w="11906" w:h="16838"/>
          <w:pgMar w:top="1440" w:right="1800" w:bottom="1440" w:left="1800" w:header="851" w:footer="992" w:gutter="0"/>
          <w:cols w:space="425"/>
          <w:docGrid w:type="lines" w:linePitch="312"/>
        </w:sectPr>
      </w:pPr>
    </w:p>
    <w:p w:rsidR="002539B8" w:rsidRDefault="002539B8" w:rsidP="0045274C">
      <w:pPr>
        <w:spacing w:afterLines="50" w:line="300" w:lineRule="auto"/>
        <w:rPr>
          <w:rFonts w:ascii="黑体" w:eastAsia="黑体" w:hAnsi="宋体" w:cs="黑体"/>
          <w:color w:val="000000"/>
          <w:kern w:val="0"/>
          <w:sz w:val="32"/>
          <w:szCs w:val="32"/>
        </w:rPr>
      </w:pPr>
      <w:r>
        <w:rPr>
          <w:rFonts w:ascii="黑体" w:eastAsia="黑体" w:hAnsi="宋体" w:cs="黑体" w:hint="eastAsia"/>
          <w:color w:val="000000"/>
          <w:kern w:val="0"/>
          <w:sz w:val="32"/>
          <w:szCs w:val="32"/>
        </w:rPr>
        <w:t>附件</w:t>
      </w:r>
      <w:r>
        <w:rPr>
          <w:rFonts w:ascii="黑体" w:eastAsia="黑体" w:hAnsi="宋体" w:cs="黑体"/>
          <w:color w:val="000000"/>
          <w:kern w:val="0"/>
          <w:sz w:val="32"/>
          <w:szCs w:val="32"/>
        </w:rPr>
        <w:t>3</w:t>
      </w:r>
    </w:p>
    <w:p w:rsidR="002539B8" w:rsidRPr="008541E6" w:rsidRDefault="002539B8" w:rsidP="008541E6">
      <w:pPr>
        <w:tabs>
          <w:tab w:val="left" w:pos="420"/>
        </w:tabs>
        <w:adjustRightInd w:val="0"/>
        <w:snapToGrid w:val="0"/>
        <w:spacing w:line="560" w:lineRule="exact"/>
        <w:jc w:val="center"/>
        <w:rPr>
          <w:rFonts w:ascii="华文中宋" w:eastAsia="华文中宋" w:hAnsi="华文中宋" w:cs="Times New Roman"/>
          <w:sz w:val="36"/>
          <w:szCs w:val="36"/>
        </w:rPr>
      </w:pPr>
      <w:r w:rsidRPr="008541E6">
        <w:rPr>
          <w:rFonts w:ascii="华文中宋" w:eastAsia="华文中宋" w:hAnsi="华文中宋" w:cs="华文中宋" w:hint="eastAsia"/>
          <w:sz w:val="36"/>
          <w:szCs w:val="36"/>
        </w:rPr>
        <w:t>“互联网</w:t>
      </w:r>
      <w:r w:rsidRPr="008541E6">
        <w:rPr>
          <w:rFonts w:ascii="华文中宋" w:eastAsia="华文中宋" w:hAnsi="华文中宋" w:cs="华文中宋"/>
          <w:sz w:val="36"/>
          <w:szCs w:val="36"/>
        </w:rPr>
        <w:t>+</w:t>
      </w:r>
      <w:r w:rsidRPr="008541E6">
        <w:rPr>
          <w:rFonts w:ascii="华文中宋" w:eastAsia="华文中宋" w:hAnsi="华文中宋" w:cs="华文中宋" w:hint="eastAsia"/>
          <w:sz w:val="36"/>
          <w:szCs w:val="36"/>
        </w:rPr>
        <w:t>”大学生创新创业大赛、黄炎培创业规划大赛推荐项目汇总表</w:t>
      </w:r>
    </w:p>
    <w:p w:rsidR="002539B8" w:rsidRDefault="002539B8" w:rsidP="00DD0B0E">
      <w:pPr>
        <w:tabs>
          <w:tab w:val="left" w:pos="420"/>
        </w:tabs>
        <w:autoSpaceDE w:val="0"/>
        <w:autoSpaceDN w:val="0"/>
        <w:adjustRightInd w:val="0"/>
        <w:snapToGrid w:val="0"/>
        <w:spacing w:line="560" w:lineRule="exact"/>
        <w:ind w:firstLineChars="100" w:firstLine="31680"/>
        <w:rPr>
          <w:rFonts w:cs="Times New Roman"/>
          <w:sz w:val="28"/>
          <w:szCs w:val="28"/>
        </w:rPr>
      </w:pPr>
      <w:r>
        <w:rPr>
          <w:rFonts w:hint="eastAsia"/>
          <w:b/>
          <w:bCs/>
          <w:sz w:val="28"/>
          <w:szCs w:val="28"/>
        </w:rPr>
        <w:t>学院</w:t>
      </w:r>
      <w:r>
        <w:rPr>
          <w:rFonts w:hint="eastAsia"/>
          <w:sz w:val="28"/>
          <w:szCs w:val="28"/>
        </w:rPr>
        <w:t>（公章）：</w:t>
      </w:r>
      <w:r>
        <w:rPr>
          <w:sz w:val="28"/>
          <w:szCs w:val="28"/>
        </w:rPr>
        <w:t xml:space="preserve">                         </w:t>
      </w:r>
      <w:r>
        <w:rPr>
          <w:rFonts w:hint="eastAsia"/>
          <w:b/>
          <w:bCs/>
          <w:sz w:val="28"/>
          <w:szCs w:val="28"/>
        </w:rPr>
        <w:t>填表人</w:t>
      </w:r>
      <w:r>
        <w:rPr>
          <w:rFonts w:hint="eastAsia"/>
          <w:sz w:val="28"/>
          <w:szCs w:val="28"/>
        </w:rPr>
        <w:t>：</w:t>
      </w:r>
      <w:r>
        <w:rPr>
          <w:sz w:val="28"/>
          <w:szCs w:val="28"/>
        </w:rPr>
        <w:t xml:space="preserve">           </w:t>
      </w:r>
      <w:r>
        <w:rPr>
          <w:rFonts w:hint="eastAsia"/>
          <w:b/>
          <w:bCs/>
          <w:sz w:val="28"/>
          <w:szCs w:val="28"/>
        </w:rPr>
        <w:t>手机</w:t>
      </w:r>
      <w:r>
        <w:rPr>
          <w:rFonts w:hint="eastAsia"/>
          <w:sz w:val="28"/>
          <w:szCs w:val="28"/>
        </w:rPr>
        <w:t>：</w:t>
      </w:r>
      <w:r>
        <w:rPr>
          <w:sz w:val="28"/>
          <w:szCs w:val="28"/>
        </w:rPr>
        <w:t xml:space="preserve">            </w:t>
      </w:r>
      <w:r>
        <w:rPr>
          <w:rFonts w:hint="eastAsia"/>
          <w:b/>
          <w:bCs/>
          <w:sz w:val="28"/>
          <w:szCs w:val="28"/>
        </w:rPr>
        <w:t>邮箱</w:t>
      </w:r>
      <w:r>
        <w:rPr>
          <w:rFonts w:hint="eastAsia"/>
          <w:sz w:val="28"/>
          <w:szCs w:val="28"/>
        </w:rPr>
        <w:t>：</w:t>
      </w:r>
    </w:p>
    <w:tbl>
      <w:tblPr>
        <w:tblW w:w="13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1"/>
        <w:gridCol w:w="2318"/>
        <w:gridCol w:w="787"/>
        <w:gridCol w:w="787"/>
        <w:gridCol w:w="788"/>
        <w:gridCol w:w="1052"/>
        <w:gridCol w:w="1052"/>
        <w:gridCol w:w="945"/>
        <w:gridCol w:w="946"/>
        <w:gridCol w:w="946"/>
        <w:gridCol w:w="2144"/>
        <w:gridCol w:w="850"/>
      </w:tblGrid>
      <w:tr w:rsidR="002539B8" w:rsidRPr="00D419AB">
        <w:trPr>
          <w:trHeight w:val="328"/>
          <w:jc w:val="center"/>
        </w:trPr>
        <w:tc>
          <w:tcPr>
            <w:tcW w:w="1291" w:type="dxa"/>
            <w:vMerge w:val="restart"/>
            <w:vAlign w:val="center"/>
          </w:tcPr>
          <w:p w:rsidR="002539B8" w:rsidRPr="00D419AB" w:rsidRDefault="002539B8" w:rsidP="007E77F9">
            <w:pPr>
              <w:autoSpaceDE w:val="0"/>
              <w:autoSpaceDN w:val="0"/>
              <w:adjustRightInd w:val="0"/>
              <w:snapToGrid w:val="0"/>
              <w:spacing w:line="360" w:lineRule="exact"/>
              <w:jc w:val="center"/>
              <w:rPr>
                <w:rFonts w:eastAsia="黑体" w:cs="Times New Roman"/>
                <w:sz w:val="24"/>
                <w:szCs w:val="24"/>
              </w:rPr>
            </w:pPr>
            <w:r w:rsidRPr="00D419AB">
              <w:rPr>
                <w:rFonts w:eastAsia="黑体" w:cs="黑体" w:hint="eastAsia"/>
                <w:sz w:val="24"/>
                <w:szCs w:val="24"/>
              </w:rPr>
              <w:t>学院名称</w:t>
            </w:r>
          </w:p>
        </w:tc>
        <w:tc>
          <w:tcPr>
            <w:tcW w:w="2318" w:type="dxa"/>
            <w:vMerge w:val="restart"/>
            <w:vAlign w:val="center"/>
          </w:tcPr>
          <w:p w:rsidR="002539B8" w:rsidRPr="00D419AB" w:rsidRDefault="002539B8" w:rsidP="007E77F9">
            <w:pPr>
              <w:autoSpaceDE w:val="0"/>
              <w:autoSpaceDN w:val="0"/>
              <w:adjustRightInd w:val="0"/>
              <w:snapToGrid w:val="0"/>
              <w:spacing w:line="360" w:lineRule="exact"/>
              <w:jc w:val="center"/>
              <w:rPr>
                <w:rFonts w:eastAsia="黑体" w:cs="Times New Roman"/>
                <w:sz w:val="24"/>
                <w:szCs w:val="24"/>
              </w:rPr>
            </w:pPr>
            <w:r w:rsidRPr="00D419AB">
              <w:rPr>
                <w:rFonts w:eastAsia="黑体" w:cs="黑体" w:hint="eastAsia"/>
                <w:sz w:val="24"/>
                <w:szCs w:val="24"/>
              </w:rPr>
              <w:t>项目名称</w:t>
            </w:r>
          </w:p>
        </w:tc>
        <w:tc>
          <w:tcPr>
            <w:tcW w:w="787" w:type="dxa"/>
            <w:vMerge w:val="restart"/>
            <w:vAlign w:val="center"/>
          </w:tcPr>
          <w:p w:rsidR="002539B8" w:rsidRPr="00D419AB" w:rsidRDefault="002539B8" w:rsidP="007E77F9">
            <w:pPr>
              <w:autoSpaceDE w:val="0"/>
              <w:autoSpaceDN w:val="0"/>
              <w:adjustRightInd w:val="0"/>
              <w:snapToGrid w:val="0"/>
              <w:spacing w:line="360" w:lineRule="exact"/>
              <w:jc w:val="center"/>
              <w:rPr>
                <w:rFonts w:eastAsia="黑体" w:cs="Times New Roman"/>
                <w:sz w:val="24"/>
                <w:szCs w:val="24"/>
              </w:rPr>
            </w:pPr>
            <w:r w:rsidRPr="00D419AB">
              <w:rPr>
                <w:rFonts w:eastAsia="黑体" w:cs="黑体" w:hint="eastAsia"/>
                <w:sz w:val="24"/>
                <w:szCs w:val="24"/>
              </w:rPr>
              <w:t>所属赛道</w:t>
            </w:r>
          </w:p>
        </w:tc>
        <w:tc>
          <w:tcPr>
            <w:tcW w:w="787" w:type="dxa"/>
            <w:vMerge w:val="restart"/>
            <w:vAlign w:val="center"/>
          </w:tcPr>
          <w:p w:rsidR="002539B8" w:rsidRPr="00D419AB" w:rsidRDefault="002539B8" w:rsidP="007E77F9">
            <w:pPr>
              <w:autoSpaceDE w:val="0"/>
              <w:autoSpaceDN w:val="0"/>
              <w:adjustRightInd w:val="0"/>
              <w:snapToGrid w:val="0"/>
              <w:spacing w:line="360" w:lineRule="exact"/>
              <w:jc w:val="center"/>
              <w:rPr>
                <w:rFonts w:eastAsia="黑体" w:cs="Times New Roman"/>
                <w:sz w:val="24"/>
                <w:szCs w:val="24"/>
              </w:rPr>
            </w:pPr>
            <w:r w:rsidRPr="00D419AB">
              <w:rPr>
                <w:rFonts w:eastAsia="黑体" w:cs="黑体" w:hint="eastAsia"/>
                <w:sz w:val="24"/>
                <w:szCs w:val="24"/>
              </w:rPr>
              <w:t>项目组别</w:t>
            </w:r>
          </w:p>
        </w:tc>
        <w:tc>
          <w:tcPr>
            <w:tcW w:w="788" w:type="dxa"/>
            <w:vMerge w:val="restart"/>
            <w:vAlign w:val="center"/>
          </w:tcPr>
          <w:p w:rsidR="002539B8" w:rsidRPr="00D419AB" w:rsidRDefault="002539B8" w:rsidP="007E77F9">
            <w:pPr>
              <w:autoSpaceDE w:val="0"/>
              <w:autoSpaceDN w:val="0"/>
              <w:adjustRightInd w:val="0"/>
              <w:snapToGrid w:val="0"/>
              <w:spacing w:line="360" w:lineRule="exact"/>
              <w:jc w:val="center"/>
              <w:rPr>
                <w:rFonts w:eastAsia="黑体" w:cs="Times New Roman"/>
                <w:sz w:val="24"/>
                <w:szCs w:val="24"/>
              </w:rPr>
            </w:pPr>
            <w:r w:rsidRPr="00D419AB">
              <w:rPr>
                <w:rFonts w:eastAsia="黑体" w:cs="黑体" w:hint="eastAsia"/>
                <w:sz w:val="24"/>
                <w:szCs w:val="24"/>
              </w:rPr>
              <w:t>项目类别</w:t>
            </w:r>
          </w:p>
        </w:tc>
        <w:tc>
          <w:tcPr>
            <w:tcW w:w="1052" w:type="dxa"/>
            <w:vMerge w:val="restart"/>
            <w:vAlign w:val="center"/>
          </w:tcPr>
          <w:p w:rsidR="002539B8" w:rsidRPr="00D419AB" w:rsidRDefault="002539B8" w:rsidP="007E77F9">
            <w:pPr>
              <w:autoSpaceDE w:val="0"/>
              <w:autoSpaceDN w:val="0"/>
              <w:adjustRightInd w:val="0"/>
              <w:snapToGrid w:val="0"/>
              <w:spacing w:line="360" w:lineRule="exact"/>
              <w:jc w:val="center"/>
              <w:rPr>
                <w:rFonts w:eastAsia="黑体" w:cs="Times New Roman"/>
                <w:sz w:val="24"/>
                <w:szCs w:val="24"/>
              </w:rPr>
            </w:pPr>
            <w:r w:rsidRPr="00D419AB">
              <w:rPr>
                <w:rFonts w:eastAsia="黑体" w:cs="黑体" w:hint="eastAsia"/>
                <w:sz w:val="24"/>
                <w:szCs w:val="24"/>
              </w:rPr>
              <w:t>项目</w:t>
            </w:r>
          </w:p>
          <w:p w:rsidR="002539B8" w:rsidRPr="00D419AB" w:rsidRDefault="002539B8" w:rsidP="007E77F9">
            <w:pPr>
              <w:autoSpaceDE w:val="0"/>
              <w:autoSpaceDN w:val="0"/>
              <w:adjustRightInd w:val="0"/>
              <w:snapToGrid w:val="0"/>
              <w:spacing w:line="360" w:lineRule="exact"/>
              <w:jc w:val="center"/>
              <w:rPr>
                <w:rFonts w:eastAsia="黑体" w:cs="Times New Roman"/>
                <w:sz w:val="24"/>
                <w:szCs w:val="24"/>
              </w:rPr>
            </w:pPr>
            <w:r w:rsidRPr="00D419AB">
              <w:rPr>
                <w:rFonts w:eastAsia="黑体" w:cs="黑体" w:hint="eastAsia"/>
                <w:sz w:val="24"/>
                <w:szCs w:val="24"/>
              </w:rPr>
              <w:t>负责人</w:t>
            </w:r>
          </w:p>
        </w:tc>
        <w:tc>
          <w:tcPr>
            <w:tcW w:w="1052" w:type="dxa"/>
            <w:vMerge w:val="restart"/>
            <w:vAlign w:val="center"/>
          </w:tcPr>
          <w:p w:rsidR="002539B8" w:rsidRPr="00D419AB" w:rsidRDefault="002539B8" w:rsidP="007E77F9">
            <w:pPr>
              <w:autoSpaceDE w:val="0"/>
              <w:autoSpaceDN w:val="0"/>
              <w:adjustRightInd w:val="0"/>
              <w:snapToGrid w:val="0"/>
              <w:spacing w:line="360" w:lineRule="exact"/>
              <w:jc w:val="center"/>
              <w:rPr>
                <w:rFonts w:eastAsia="黑体" w:cs="Times New Roman"/>
                <w:sz w:val="24"/>
                <w:szCs w:val="24"/>
              </w:rPr>
            </w:pPr>
            <w:r w:rsidRPr="00D419AB">
              <w:rPr>
                <w:rFonts w:eastAsia="黑体" w:cs="黑体" w:hint="eastAsia"/>
                <w:sz w:val="24"/>
                <w:szCs w:val="24"/>
              </w:rPr>
              <w:t>团队主</w:t>
            </w:r>
          </w:p>
          <w:p w:rsidR="002539B8" w:rsidRPr="00D419AB" w:rsidRDefault="002539B8" w:rsidP="007E77F9">
            <w:pPr>
              <w:autoSpaceDE w:val="0"/>
              <w:autoSpaceDN w:val="0"/>
              <w:adjustRightInd w:val="0"/>
              <w:snapToGrid w:val="0"/>
              <w:spacing w:line="360" w:lineRule="exact"/>
              <w:jc w:val="center"/>
              <w:rPr>
                <w:rFonts w:eastAsia="黑体" w:cs="Times New Roman"/>
                <w:sz w:val="24"/>
                <w:szCs w:val="24"/>
              </w:rPr>
            </w:pPr>
            <w:r w:rsidRPr="00D419AB">
              <w:rPr>
                <w:rFonts w:eastAsia="黑体" w:cs="黑体" w:hint="eastAsia"/>
                <w:sz w:val="24"/>
                <w:szCs w:val="24"/>
              </w:rPr>
              <w:t>要成员</w:t>
            </w:r>
          </w:p>
        </w:tc>
        <w:tc>
          <w:tcPr>
            <w:tcW w:w="2837" w:type="dxa"/>
            <w:gridSpan w:val="3"/>
            <w:vAlign w:val="center"/>
          </w:tcPr>
          <w:p w:rsidR="002539B8" w:rsidRPr="00D419AB" w:rsidRDefault="002539B8" w:rsidP="007E77F9">
            <w:pPr>
              <w:autoSpaceDE w:val="0"/>
              <w:autoSpaceDN w:val="0"/>
              <w:adjustRightInd w:val="0"/>
              <w:snapToGrid w:val="0"/>
              <w:spacing w:line="360" w:lineRule="exact"/>
              <w:jc w:val="center"/>
              <w:rPr>
                <w:rFonts w:eastAsia="黑体" w:cs="Times New Roman"/>
                <w:sz w:val="24"/>
                <w:szCs w:val="24"/>
              </w:rPr>
            </w:pPr>
            <w:r w:rsidRPr="00D419AB">
              <w:rPr>
                <w:rFonts w:eastAsia="黑体" w:cs="黑体" w:hint="eastAsia"/>
                <w:sz w:val="24"/>
                <w:szCs w:val="24"/>
              </w:rPr>
              <w:t>指导教师</w:t>
            </w:r>
          </w:p>
        </w:tc>
        <w:tc>
          <w:tcPr>
            <w:tcW w:w="2144" w:type="dxa"/>
            <w:vMerge w:val="restart"/>
            <w:vAlign w:val="center"/>
          </w:tcPr>
          <w:p w:rsidR="002539B8" w:rsidRPr="00D419AB" w:rsidRDefault="002539B8" w:rsidP="007E77F9">
            <w:pPr>
              <w:autoSpaceDE w:val="0"/>
              <w:autoSpaceDN w:val="0"/>
              <w:adjustRightInd w:val="0"/>
              <w:snapToGrid w:val="0"/>
              <w:spacing w:line="360" w:lineRule="exact"/>
              <w:jc w:val="center"/>
              <w:rPr>
                <w:rFonts w:eastAsia="黑体" w:cs="Times New Roman"/>
                <w:sz w:val="24"/>
                <w:szCs w:val="24"/>
              </w:rPr>
            </w:pPr>
            <w:r w:rsidRPr="00D419AB">
              <w:rPr>
                <w:rFonts w:eastAsia="黑体" w:cs="黑体" w:hint="eastAsia"/>
                <w:sz w:val="24"/>
                <w:szCs w:val="24"/>
              </w:rPr>
              <w:t>项目简介</w:t>
            </w:r>
          </w:p>
          <w:p w:rsidR="002539B8" w:rsidRPr="00D419AB" w:rsidRDefault="002539B8" w:rsidP="007E77F9">
            <w:pPr>
              <w:autoSpaceDE w:val="0"/>
              <w:autoSpaceDN w:val="0"/>
              <w:adjustRightInd w:val="0"/>
              <w:snapToGrid w:val="0"/>
              <w:spacing w:line="360" w:lineRule="exact"/>
              <w:jc w:val="center"/>
              <w:rPr>
                <w:rFonts w:cs="Times New Roman"/>
                <w:sz w:val="24"/>
                <w:szCs w:val="24"/>
              </w:rPr>
            </w:pPr>
            <w:r w:rsidRPr="00D419AB">
              <w:rPr>
                <w:rFonts w:hint="eastAsia"/>
                <w:sz w:val="24"/>
                <w:szCs w:val="24"/>
              </w:rPr>
              <w:t>（</w:t>
            </w:r>
            <w:r w:rsidRPr="00D419AB">
              <w:rPr>
                <w:sz w:val="24"/>
                <w:szCs w:val="24"/>
              </w:rPr>
              <w:t>500</w:t>
            </w:r>
            <w:r w:rsidRPr="00D419AB">
              <w:rPr>
                <w:rFonts w:hint="eastAsia"/>
                <w:sz w:val="24"/>
                <w:szCs w:val="24"/>
              </w:rPr>
              <w:t>字左右）</w:t>
            </w:r>
          </w:p>
        </w:tc>
        <w:tc>
          <w:tcPr>
            <w:tcW w:w="850" w:type="dxa"/>
            <w:vMerge w:val="restart"/>
            <w:vAlign w:val="center"/>
          </w:tcPr>
          <w:p w:rsidR="002539B8" w:rsidRPr="00D419AB" w:rsidRDefault="002539B8" w:rsidP="007E77F9">
            <w:pPr>
              <w:autoSpaceDE w:val="0"/>
              <w:autoSpaceDN w:val="0"/>
              <w:adjustRightInd w:val="0"/>
              <w:snapToGrid w:val="0"/>
              <w:spacing w:line="360" w:lineRule="exact"/>
              <w:jc w:val="center"/>
              <w:rPr>
                <w:rFonts w:eastAsia="黑体" w:cs="Times New Roman"/>
                <w:sz w:val="24"/>
                <w:szCs w:val="24"/>
              </w:rPr>
            </w:pPr>
            <w:r w:rsidRPr="00D419AB">
              <w:rPr>
                <w:rFonts w:eastAsia="黑体" w:cs="黑体" w:hint="eastAsia"/>
                <w:sz w:val="24"/>
                <w:szCs w:val="24"/>
              </w:rPr>
              <w:t>备注</w:t>
            </w:r>
          </w:p>
        </w:tc>
      </w:tr>
      <w:tr w:rsidR="002539B8" w:rsidRPr="00D419AB">
        <w:trPr>
          <w:trHeight w:val="204"/>
          <w:jc w:val="center"/>
        </w:trPr>
        <w:tc>
          <w:tcPr>
            <w:tcW w:w="1291" w:type="dxa"/>
            <w:vMerge/>
            <w:vAlign w:val="center"/>
          </w:tcPr>
          <w:p w:rsidR="002539B8" w:rsidRPr="00D419AB" w:rsidRDefault="002539B8" w:rsidP="007E77F9">
            <w:pPr>
              <w:widowControl/>
              <w:adjustRightInd w:val="0"/>
              <w:snapToGrid w:val="0"/>
              <w:spacing w:line="560" w:lineRule="exact"/>
              <w:jc w:val="left"/>
              <w:rPr>
                <w:rFonts w:eastAsia="黑体" w:cs="Times New Roman"/>
                <w:sz w:val="24"/>
                <w:szCs w:val="24"/>
              </w:rPr>
            </w:pPr>
          </w:p>
        </w:tc>
        <w:tc>
          <w:tcPr>
            <w:tcW w:w="2318" w:type="dxa"/>
            <w:vMerge/>
            <w:vAlign w:val="center"/>
          </w:tcPr>
          <w:p w:rsidR="002539B8" w:rsidRPr="00D419AB" w:rsidRDefault="002539B8" w:rsidP="007E77F9">
            <w:pPr>
              <w:widowControl/>
              <w:adjustRightInd w:val="0"/>
              <w:snapToGrid w:val="0"/>
              <w:spacing w:line="560" w:lineRule="exact"/>
              <w:jc w:val="left"/>
              <w:rPr>
                <w:rFonts w:eastAsia="黑体" w:cs="Times New Roman"/>
                <w:sz w:val="24"/>
                <w:szCs w:val="24"/>
              </w:rPr>
            </w:pPr>
          </w:p>
        </w:tc>
        <w:tc>
          <w:tcPr>
            <w:tcW w:w="787" w:type="dxa"/>
            <w:vMerge/>
            <w:vAlign w:val="center"/>
          </w:tcPr>
          <w:p w:rsidR="002539B8" w:rsidRPr="00D419AB" w:rsidRDefault="002539B8" w:rsidP="007E77F9">
            <w:pPr>
              <w:widowControl/>
              <w:adjustRightInd w:val="0"/>
              <w:snapToGrid w:val="0"/>
              <w:spacing w:line="560" w:lineRule="exact"/>
              <w:jc w:val="left"/>
              <w:rPr>
                <w:rFonts w:eastAsia="黑体" w:cs="Times New Roman"/>
                <w:sz w:val="24"/>
                <w:szCs w:val="24"/>
              </w:rPr>
            </w:pPr>
          </w:p>
        </w:tc>
        <w:tc>
          <w:tcPr>
            <w:tcW w:w="787" w:type="dxa"/>
            <w:vMerge/>
            <w:vAlign w:val="center"/>
          </w:tcPr>
          <w:p w:rsidR="002539B8" w:rsidRPr="00D419AB" w:rsidRDefault="002539B8" w:rsidP="007E77F9">
            <w:pPr>
              <w:widowControl/>
              <w:adjustRightInd w:val="0"/>
              <w:snapToGrid w:val="0"/>
              <w:spacing w:line="560" w:lineRule="exact"/>
              <w:jc w:val="left"/>
              <w:rPr>
                <w:rFonts w:eastAsia="黑体" w:cs="Times New Roman"/>
                <w:sz w:val="24"/>
                <w:szCs w:val="24"/>
              </w:rPr>
            </w:pPr>
          </w:p>
        </w:tc>
        <w:tc>
          <w:tcPr>
            <w:tcW w:w="788" w:type="dxa"/>
            <w:vMerge/>
            <w:vAlign w:val="center"/>
          </w:tcPr>
          <w:p w:rsidR="002539B8" w:rsidRPr="00D419AB" w:rsidRDefault="002539B8" w:rsidP="007E77F9">
            <w:pPr>
              <w:widowControl/>
              <w:adjustRightInd w:val="0"/>
              <w:snapToGrid w:val="0"/>
              <w:spacing w:line="560" w:lineRule="exact"/>
              <w:jc w:val="left"/>
              <w:rPr>
                <w:rFonts w:eastAsia="黑体" w:cs="Times New Roman"/>
                <w:sz w:val="24"/>
                <w:szCs w:val="24"/>
              </w:rPr>
            </w:pPr>
          </w:p>
        </w:tc>
        <w:tc>
          <w:tcPr>
            <w:tcW w:w="0" w:type="auto"/>
            <w:vMerge/>
            <w:vAlign w:val="center"/>
          </w:tcPr>
          <w:p w:rsidR="002539B8" w:rsidRPr="00D419AB" w:rsidRDefault="002539B8" w:rsidP="007E77F9">
            <w:pPr>
              <w:widowControl/>
              <w:adjustRightInd w:val="0"/>
              <w:snapToGrid w:val="0"/>
              <w:spacing w:line="560" w:lineRule="exact"/>
              <w:jc w:val="left"/>
              <w:rPr>
                <w:rFonts w:eastAsia="黑体" w:cs="Times New Roman"/>
                <w:sz w:val="24"/>
                <w:szCs w:val="24"/>
              </w:rPr>
            </w:pPr>
          </w:p>
        </w:tc>
        <w:tc>
          <w:tcPr>
            <w:tcW w:w="0" w:type="auto"/>
            <w:vMerge/>
            <w:vAlign w:val="center"/>
          </w:tcPr>
          <w:p w:rsidR="002539B8" w:rsidRPr="00D419AB" w:rsidRDefault="002539B8" w:rsidP="007E77F9">
            <w:pPr>
              <w:widowControl/>
              <w:adjustRightInd w:val="0"/>
              <w:snapToGrid w:val="0"/>
              <w:spacing w:line="560" w:lineRule="exact"/>
              <w:jc w:val="left"/>
              <w:rPr>
                <w:rFonts w:eastAsia="黑体" w:cs="Times New Roman"/>
                <w:sz w:val="24"/>
                <w:szCs w:val="24"/>
              </w:rPr>
            </w:pPr>
          </w:p>
        </w:tc>
        <w:tc>
          <w:tcPr>
            <w:tcW w:w="945" w:type="dxa"/>
            <w:vAlign w:val="center"/>
          </w:tcPr>
          <w:p w:rsidR="002539B8" w:rsidRPr="00D419AB" w:rsidRDefault="002539B8" w:rsidP="007E77F9">
            <w:pPr>
              <w:autoSpaceDE w:val="0"/>
              <w:autoSpaceDN w:val="0"/>
              <w:adjustRightInd w:val="0"/>
              <w:snapToGrid w:val="0"/>
              <w:spacing w:line="440" w:lineRule="exact"/>
              <w:jc w:val="center"/>
              <w:rPr>
                <w:rFonts w:eastAsia="黑体"/>
                <w:sz w:val="24"/>
                <w:szCs w:val="24"/>
              </w:rPr>
            </w:pPr>
            <w:r w:rsidRPr="00D419AB">
              <w:rPr>
                <w:rFonts w:eastAsia="黑体" w:cs="黑体" w:hint="eastAsia"/>
                <w:sz w:val="24"/>
                <w:szCs w:val="24"/>
              </w:rPr>
              <w:t>教师</w:t>
            </w:r>
            <w:r w:rsidRPr="00D419AB">
              <w:rPr>
                <w:rFonts w:eastAsia="黑体"/>
                <w:sz w:val="24"/>
                <w:szCs w:val="24"/>
              </w:rPr>
              <w:t>1</w:t>
            </w:r>
          </w:p>
        </w:tc>
        <w:tc>
          <w:tcPr>
            <w:tcW w:w="946" w:type="dxa"/>
            <w:vAlign w:val="center"/>
          </w:tcPr>
          <w:p w:rsidR="002539B8" w:rsidRPr="00D419AB" w:rsidRDefault="002539B8" w:rsidP="007E77F9">
            <w:pPr>
              <w:autoSpaceDE w:val="0"/>
              <w:autoSpaceDN w:val="0"/>
              <w:adjustRightInd w:val="0"/>
              <w:snapToGrid w:val="0"/>
              <w:spacing w:line="440" w:lineRule="exact"/>
              <w:jc w:val="center"/>
              <w:rPr>
                <w:rFonts w:eastAsia="黑体"/>
                <w:sz w:val="24"/>
                <w:szCs w:val="24"/>
              </w:rPr>
            </w:pPr>
            <w:r w:rsidRPr="00D419AB">
              <w:rPr>
                <w:rFonts w:eastAsia="黑体" w:cs="黑体" w:hint="eastAsia"/>
                <w:sz w:val="24"/>
                <w:szCs w:val="24"/>
              </w:rPr>
              <w:t>教师</w:t>
            </w:r>
            <w:r w:rsidRPr="00D419AB">
              <w:rPr>
                <w:rFonts w:eastAsia="黑体"/>
                <w:sz w:val="24"/>
                <w:szCs w:val="24"/>
              </w:rPr>
              <w:t>2</w:t>
            </w:r>
          </w:p>
        </w:tc>
        <w:tc>
          <w:tcPr>
            <w:tcW w:w="946" w:type="dxa"/>
            <w:vAlign w:val="center"/>
          </w:tcPr>
          <w:p w:rsidR="002539B8" w:rsidRPr="00D419AB" w:rsidRDefault="002539B8" w:rsidP="007E77F9">
            <w:pPr>
              <w:autoSpaceDE w:val="0"/>
              <w:autoSpaceDN w:val="0"/>
              <w:adjustRightInd w:val="0"/>
              <w:snapToGrid w:val="0"/>
              <w:spacing w:line="440" w:lineRule="exact"/>
              <w:jc w:val="center"/>
              <w:rPr>
                <w:rFonts w:eastAsia="黑体"/>
                <w:sz w:val="24"/>
                <w:szCs w:val="24"/>
              </w:rPr>
            </w:pPr>
            <w:r w:rsidRPr="00D419AB">
              <w:rPr>
                <w:rFonts w:eastAsia="黑体" w:cs="黑体" w:hint="eastAsia"/>
                <w:sz w:val="24"/>
                <w:szCs w:val="24"/>
              </w:rPr>
              <w:t>教师</w:t>
            </w:r>
            <w:r w:rsidRPr="00D419AB">
              <w:rPr>
                <w:rFonts w:eastAsia="黑体"/>
                <w:sz w:val="24"/>
                <w:szCs w:val="24"/>
              </w:rPr>
              <w:t>3</w:t>
            </w:r>
          </w:p>
        </w:tc>
        <w:tc>
          <w:tcPr>
            <w:tcW w:w="2144" w:type="dxa"/>
            <w:vMerge/>
            <w:vAlign w:val="center"/>
          </w:tcPr>
          <w:p w:rsidR="002539B8" w:rsidRPr="00D419AB" w:rsidRDefault="002539B8" w:rsidP="007E77F9">
            <w:pPr>
              <w:widowControl/>
              <w:adjustRightInd w:val="0"/>
              <w:snapToGrid w:val="0"/>
              <w:spacing w:line="560" w:lineRule="exact"/>
              <w:jc w:val="left"/>
              <w:rPr>
                <w:rFonts w:cs="Times New Roman"/>
                <w:sz w:val="24"/>
                <w:szCs w:val="24"/>
              </w:rPr>
            </w:pPr>
          </w:p>
        </w:tc>
        <w:tc>
          <w:tcPr>
            <w:tcW w:w="850" w:type="dxa"/>
            <w:vMerge/>
            <w:vAlign w:val="center"/>
          </w:tcPr>
          <w:p w:rsidR="002539B8" w:rsidRPr="00D419AB" w:rsidRDefault="002539B8" w:rsidP="007E77F9">
            <w:pPr>
              <w:widowControl/>
              <w:adjustRightInd w:val="0"/>
              <w:snapToGrid w:val="0"/>
              <w:spacing w:line="560" w:lineRule="exact"/>
              <w:jc w:val="left"/>
              <w:rPr>
                <w:rFonts w:eastAsia="黑体" w:cs="Times New Roman"/>
                <w:sz w:val="24"/>
                <w:szCs w:val="24"/>
              </w:rPr>
            </w:pPr>
          </w:p>
        </w:tc>
      </w:tr>
      <w:tr w:rsidR="002539B8" w:rsidRPr="00D419AB">
        <w:trPr>
          <w:trHeight w:hRule="exact" w:val="454"/>
          <w:jc w:val="center"/>
        </w:trPr>
        <w:tc>
          <w:tcPr>
            <w:tcW w:w="1291"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2318"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7"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7"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8"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1052"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1052"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5"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6"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6"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2144"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850"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r>
      <w:tr w:rsidR="002539B8" w:rsidRPr="00D419AB">
        <w:trPr>
          <w:trHeight w:hRule="exact" w:val="454"/>
          <w:jc w:val="center"/>
        </w:trPr>
        <w:tc>
          <w:tcPr>
            <w:tcW w:w="1291"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2318"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7"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7"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8"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1052"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1052"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5"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6"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6"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2144"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850"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r>
      <w:tr w:rsidR="002539B8" w:rsidRPr="00D419AB">
        <w:trPr>
          <w:trHeight w:hRule="exact" w:val="454"/>
          <w:jc w:val="center"/>
        </w:trPr>
        <w:tc>
          <w:tcPr>
            <w:tcW w:w="1291"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2318"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7"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7"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8"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1052"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1052"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5"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6"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6"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2144"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850"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r>
      <w:tr w:rsidR="002539B8" w:rsidRPr="00D419AB">
        <w:trPr>
          <w:trHeight w:hRule="exact" w:val="454"/>
          <w:jc w:val="center"/>
        </w:trPr>
        <w:tc>
          <w:tcPr>
            <w:tcW w:w="1291"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2318"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7"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7"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8"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1052"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1052"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5"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6"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6"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2144"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850"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r>
      <w:tr w:rsidR="002539B8" w:rsidRPr="00D419AB">
        <w:trPr>
          <w:trHeight w:hRule="exact" w:val="454"/>
          <w:jc w:val="center"/>
        </w:trPr>
        <w:tc>
          <w:tcPr>
            <w:tcW w:w="1291"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2318"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7"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7"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8"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1052"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1052"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5"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6"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6"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2144"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850"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r>
      <w:tr w:rsidR="002539B8" w:rsidRPr="00D419AB">
        <w:trPr>
          <w:trHeight w:hRule="exact" w:val="454"/>
          <w:jc w:val="center"/>
        </w:trPr>
        <w:tc>
          <w:tcPr>
            <w:tcW w:w="1291"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2318"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7"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7"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8"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1052"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1052"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5"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6"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6"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2144"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850"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r>
      <w:tr w:rsidR="002539B8" w:rsidRPr="00D419AB">
        <w:trPr>
          <w:trHeight w:hRule="exact" w:val="454"/>
          <w:jc w:val="center"/>
        </w:trPr>
        <w:tc>
          <w:tcPr>
            <w:tcW w:w="1291"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2318"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7"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7"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8"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1052"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1052"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5"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6"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6"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2144"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850"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r>
      <w:tr w:rsidR="002539B8" w:rsidRPr="00D419AB">
        <w:trPr>
          <w:trHeight w:hRule="exact" w:val="454"/>
          <w:jc w:val="center"/>
        </w:trPr>
        <w:tc>
          <w:tcPr>
            <w:tcW w:w="1291"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2318"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7"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7"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788"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1052"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1052"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5"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6"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946"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2144"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c>
          <w:tcPr>
            <w:tcW w:w="850" w:type="dxa"/>
            <w:vAlign w:val="center"/>
          </w:tcPr>
          <w:p w:rsidR="002539B8" w:rsidRPr="00D419AB" w:rsidRDefault="002539B8" w:rsidP="007E77F9">
            <w:pPr>
              <w:autoSpaceDE w:val="0"/>
              <w:autoSpaceDN w:val="0"/>
              <w:adjustRightInd w:val="0"/>
              <w:snapToGrid w:val="0"/>
              <w:spacing w:line="360" w:lineRule="exact"/>
              <w:jc w:val="center"/>
              <w:rPr>
                <w:rFonts w:cs="Times New Roman"/>
                <w:sz w:val="24"/>
                <w:szCs w:val="24"/>
              </w:rPr>
            </w:pPr>
          </w:p>
        </w:tc>
      </w:tr>
    </w:tbl>
    <w:p w:rsidR="002539B8" w:rsidRPr="008541E6" w:rsidRDefault="002539B8" w:rsidP="008541E6">
      <w:pPr>
        <w:tabs>
          <w:tab w:val="left" w:pos="420"/>
        </w:tabs>
        <w:autoSpaceDE w:val="0"/>
        <w:autoSpaceDN w:val="0"/>
        <w:adjustRightInd w:val="0"/>
        <w:snapToGrid w:val="0"/>
        <w:spacing w:line="320" w:lineRule="exact"/>
        <w:rPr>
          <w:rFonts w:eastAsia="仿宋_GB2312" w:cs="Times New Roman"/>
          <w:sz w:val="24"/>
          <w:szCs w:val="24"/>
        </w:rPr>
      </w:pPr>
      <w:r w:rsidRPr="008541E6">
        <w:rPr>
          <w:rFonts w:eastAsia="仿宋_GB2312" w:cs="仿宋_GB2312" w:hint="eastAsia"/>
          <w:b/>
          <w:bCs/>
          <w:sz w:val="24"/>
          <w:szCs w:val="24"/>
        </w:rPr>
        <w:t>注：</w:t>
      </w:r>
      <w:r w:rsidRPr="008541E6">
        <w:rPr>
          <w:rFonts w:eastAsia="仿宋_GB2312"/>
          <w:sz w:val="24"/>
          <w:szCs w:val="24"/>
        </w:rPr>
        <w:t xml:space="preserve">1. </w:t>
      </w:r>
      <w:r w:rsidRPr="008541E6">
        <w:rPr>
          <w:rFonts w:eastAsia="仿宋_GB2312" w:cs="仿宋_GB2312" w:hint="eastAsia"/>
          <w:sz w:val="24"/>
          <w:szCs w:val="24"/>
        </w:rPr>
        <w:t>赛道分为高教主赛道、</w:t>
      </w:r>
      <w:r w:rsidRPr="008541E6">
        <w:rPr>
          <w:rFonts w:ascii="µÈÏß Western" w:eastAsia="仿宋_GB2312" w:hAnsi="µÈÏß Western" w:cs="µÈÏß Western"/>
          <w:sz w:val="24"/>
          <w:szCs w:val="24"/>
        </w:rPr>
        <w:t>“</w:t>
      </w:r>
      <w:r w:rsidRPr="008541E6">
        <w:rPr>
          <w:rFonts w:eastAsia="仿宋_GB2312" w:cs="仿宋_GB2312" w:hint="eastAsia"/>
          <w:sz w:val="24"/>
          <w:szCs w:val="24"/>
        </w:rPr>
        <w:t>青年红色筑梦之旅</w:t>
      </w:r>
      <w:r w:rsidRPr="008541E6">
        <w:rPr>
          <w:rFonts w:ascii="µÈÏß Western" w:eastAsia="仿宋_GB2312" w:hAnsi="µÈÏß Western" w:cs="µÈÏß Western"/>
          <w:sz w:val="24"/>
          <w:szCs w:val="24"/>
        </w:rPr>
        <w:t>”</w:t>
      </w:r>
      <w:r w:rsidRPr="008541E6">
        <w:rPr>
          <w:rFonts w:eastAsia="仿宋_GB2312" w:cs="仿宋_GB2312" w:hint="eastAsia"/>
          <w:sz w:val="24"/>
          <w:szCs w:val="24"/>
        </w:rPr>
        <w:t>赛道、职教赛道和萌芽板块。参加</w:t>
      </w:r>
      <w:r w:rsidRPr="008541E6">
        <w:rPr>
          <w:rFonts w:ascii="µÈÏß Western" w:eastAsia="仿宋_GB2312" w:hAnsi="µÈÏß Western" w:cs="µÈÏß Western"/>
          <w:sz w:val="24"/>
          <w:szCs w:val="24"/>
        </w:rPr>
        <w:t>“</w:t>
      </w:r>
      <w:r w:rsidRPr="008541E6">
        <w:rPr>
          <w:rFonts w:eastAsia="仿宋_GB2312" w:cs="仿宋_GB2312" w:hint="eastAsia"/>
          <w:sz w:val="24"/>
          <w:szCs w:val="24"/>
        </w:rPr>
        <w:t>青年红色筑梦之旅</w:t>
      </w:r>
      <w:r w:rsidRPr="008541E6">
        <w:rPr>
          <w:rFonts w:ascii="µÈÏß Western" w:eastAsia="仿宋_GB2312" w:hAnsi="µÈÏß Western" w:cs="µÈÏß Western"/>
          <w:sz w:val="24"/>
          <w:szCs w:val="24"/>
        </w:rPr>
        <w:t>”</w:t>
      </w:r>
      <w:r w:rsidRPr="008541E6">
        <w:rPr>
          <w:rFonts w:eastAsia="仿宋_GB2312" w:cs="仿宋_GB2312" w:hint="eastAsia"/>
          <w:sz w:val="24"/>
          <w:szCs w:val="24"/>
        </w:rPr>
        <w:t>的项目符合大赛参赛要求的，可自主选择参加</w:t>
      </w:r>
      <w:r w:rsidRPr="008541E6">
        <w:rPr>
          <w:rFonts w:ascii="µÈÏß Western" w:eastAsia="仿宋_GB2312" w:hAnsi="µÈÏß Western" w:cs="µÈÏß Western"/>
          <w:sz w:val="24"/>
          <w:szCs w:val="24"/>
        </w:rPr>
        <w:t>“</w:t>
      </w:r>
      <w:r w:rsidRPr="008541E6">
        <w:rPr>
          <w:rFonts w:eastAsia="仿宋_GB2312" w:cs="仿宋_GB2312" w:hint="eastAsia"/>
          <w:sz w:val="24"/>
          <w:szCs w:val="24"/>
        </w:rPr>
        <w:t>青年红色筑梦之旅</w:t>
      </w:r>
      <w:r w:rsidRPr="008541E6">
        <w:rPr>
          <w:rFonts w:ascii="µÈÏß Western" w:eastAsia="仿宋_GB2312" w:hAnsi="µÈÏß Western" w:cs="µÈÏß Western"/>
          <w:sz w:val="24"/>
          <w:szCs w:val="24"/>
        </w:rPr>
        <w:t>”</w:t>
      </w:r>
      <w:r w:rsidRPr="008541E6">
        <w:rPr>
          <w:rFonts w:eastAsia="仿宋_GB2312" w:cs="仿宋_GB2312" w:hint="eastAsia"/>
          <w:sz w:val="24"/>
          <w:szCs w:val="24"/>
        </w:rPr>
        <w:t>赛道或主赛道比赛（只能选择参加一个赛道）；</w:t>
      </w:r>
    </w:p>
    <w:p w:rsidR="002539B8" w:rsidRPr="008541E6" w:rsidRDefault="002539B8" w:rsidP="00DD0B0E">
      <w:pPr>
        <w:tabs>
          <w:tab w:val="left" w:pos="420"/>
          <w:tab w:val="left" w:pos="993"/>
        </w:tabs>
        <w:autoSpaceDE w:val="0"/>
        <w:autoSpaceDN w:val="0"/>
        <w:adjustRightInd w:val="0"/>
        <w:snapToGrid w:val="0"/>
        <w:spacing w:line="320" w:lineRule="exact"/>
        <w:ind w:firstLineChars="200" w:firstLine="31680"/>
        <w:rPr>
          <w:rFonts w:eastAsia="仿宋_GB2312" w:cs="Times New Roman"/>
          <w:sz w:val="24"/>
          <w:szCs w:val="24"/>
        </w:rPr>
      </w:pPr>
      <w:r w:rsidRPr="008541E6">
        <w:rPr>
          <w:rFonts w:eastAsia="仿宋_GB2312"/>
          <w:sz w:val="24"/>
          <w:szCs w:val="24"/>
        </w:rPr>
        <w:t xml:space="preserve">2. </w:t>
      </w:r>
      <w:r w:rsidRPr="008541E6">
        <w:rPr>
          <w:rFonts w:eastAsia="仿宋_GB2312" w:cs="仿宋_GB2312" w:hint="eastAsia"/>
          <w:sz w:val="24"/>
          <w:szCs w:val="24"/>
        </w:rPr>
        <w:t>项目组别选择各赛道相应组别。高教主赛道（创意组、初创组、成长组和师生共创组）；</w:t>
      </w:r>
      <w:r w:rsidRPr="008541E6">
        <w:rPr>
          <w:rFonts w:ascii="µÈÏß Western" w:eastAsia="仿宋_GB2312" w:hAnsi="µÈÏß Western" w:cs="µÈÏß Western"/>
          <w:sz w:val="24"/>
          <w:szCs w:val="24"/>
        </w:rPr>
        <w:t>“</w:t>
      </w:r>
      <w:r w:rsidRPr="008541E6">
        <w:rPr>
          <w:rFonts w:eastAsia="仿宋_GB2312" w:cs="仿宋_GB2312" w:hint="eastAsia"/>
          <w:sz w:val="24"/>
          <w:szCs w:val="24"/>
        </w:rPr>
        <w:t>青年红色筑梦之旅</w:t>
      </w:r>
      <w:r w:rsidRPr="008541E6">
        <w:rPr>
          <w:rFonts w:ascii="µÈÏß Western" w:eastAsia="仿宋_GB2312" w:hAnsi="µÈÏß Western" w:cs="µÈÏß Western"/>
          <w:sz w:val="24"/>
          <w:szCs w:val="24"/>
        </w:rPr>
        <w:t>”</w:t>
      </w:r>
      <w:r w:rsidRPr="008541E6">
        <w:rPr>
          <w:rFonts w:eastAsia="仿宋_GB2312" w:cs="仿宋_GB2312" w:hint="eastAsia"/>
          <w:sz w:val="24"/>
          <w:szCs w:val="24"/>
        </w:rPr>
        <w:t>赛道（公益组、商业组）；职教赛道（创意组、创业组）；萌芽板块；</w:t>
      </w:r>
    </w:p>
    <w:p w:rsidR="002539B8" w:rsidRPr="001F2E05" w:rsidRDefault="002539B8" w:rsidP="00750037">
      <w:pPr>
        <w:tabs>
          <w:tab w:val="left" w:pos="420"/>
        </w:tabs>
        <w:autoSpaceDE w:val="0"/>
        <w:autoSpaceDN w:val="0"/>
        <w:adjustRightInd w:val="0"/>
        <w:snapToGrid w:val="0"/>
        <w:spacing w:line="320" w:lineRule="exact"/>
        <w:ind w:firstLineChars="200" w:firstLine="31680"/>
        <w:rPr>
          <w:rFonts w:ascii="仿宋" w:eastAsia="仿宋" w:hAnsi="仿宋" w:cs="Times New Roman"/>
          <w:color w:val="000000"/>
          <w:sz w:val="28"/>
          <w:szCs w:val="28"/>
        </w:rPr>
      </w:pPr>
      <w:r w:rsidRPr="008541E6">
        <w:rPr>
          <w:rFonts w:eastAsia="仿宋_GB2312"/>
          <w:sz w:val="24"/>
          <w:szCs w:val="24"/>
        </w:rPr>
        <w:t>3.</w:t>
      </w:r>
      <w:r w:rsidRPr="008541E6">
        <w:rPr>
          <w:rFonts w:eastAsia="仿宋_GB2312" w:cs="仿宋_GB2312" w:hint="eastAsia"/>
          <w:sz w:val="24"/>
          <w:szCs w:val="24"/>
        </w:rPr>
        <w:t>项目类别包括：</w:t>
      </w:r>
      <w:r w:rsidRPr="008541E6">
        <w:rPr>
          <w:rFonts w:ascii="µÈÏß Western" w:eastAsia="仿宋_GB2312" w:hAnsi="µÈÏß Western" w:cs="µÈÏß Western"/>
          <w:sz w:val="24"/>
          <w:szCs w:val="24"/>
        </w:rPr>
        <w:t>“</w:t>
      </w:r>
      <w:r w:rsidRPr="008541E6">
        <w:rPr>
          <w:rFonts w:eastAsia="仿宋_GB2312" w:cs="仿宋_GB2312" w:hint="eastAsia"/>
          <w:sz w:val="24"/>
          <w:szCs w:val="24"/>
        </w:rPr>
        <w:t>互联网</w:t>
      </w:r>
      <w:r w:rsidRPr="008541E6">
        <w:rPr>
          <w:rFonts w:ascii="µÈÏß Western" w:eastAsia="仿宋_GB2312" w:hAnsi="µÈÏß Western" w:cs="µÈÏß Western"/>
          <w:sz w:val="24"/>
          <w:szCs w:val="24"/>
        </w:rPr>
        <w:t>+”</w:t>
      </w:r>
      <w:r w:rsidRPr="008541E6">
        <w:rPr>
          <w:rFonts w:eastAsia="仿宋_GB2312" w:cs="仿宋_GB2312" w:hint="eastAsia"/>
          <w:sz w:val="24"/>
          <w:szCs w:val="24"/>
        </w:rPr>
        <w:t>现代农业；</w:t>
      </w:r>
      <w:r w:rsidRPr="008541E6">
        <w:rPr>
          <w:rFonts w:ascii="µÈÏß Western" w:eastAsia="仿宋_GB2312" w:hAnsi="µÈÏß Western" w:cs="µÈÏß Western"/>
          <w:sz w:val="24"/>
          <w:szCs w:val="24"/>
        </w:rPr>
        <w:t>“</w:t>
      </w:r>
      <w:r w:rsidRPr="008541E6">
        <w:rPr>
          <w:rFonts w:eastAsia="仿宋_GB2312" w:cs="仿宋_GB2312" w:hint="eastAsia"/>
          <w:sz w:val="24"/>
          <w:szCs w:val="24"/>
        </w:rPr>
        <w:t>互联网</w:t>
      </w:r>
      <w:r w:rsidRPr="008541E6">
        <w:rPr>
          <w:rFonts w:ascii="µÈÏß Western" w:eastAsia="仿宋_GB2312" w:hAnsi="µÈÏß Western" w:cs="µÈÏß Western"/>
          <w:sz w:val="24"/>
          <w:szCs w:val="24"/>
        </w:rPr>
        <w:t>+”</w:t>
      </w:r>
      <w:r w:rsidRPr="008541E6">
        <w:rPr>
          <w:rFonts w:eastAsia="仿宋_GB2312" w:cs="仿宋_GB2312" w:hint="eastAsia"/>
          <w:sz w:val="24"/>
          <w:szCs w:val="24"/>
        </w:rPr>
        <w:t>制造业；</w:t>
      </w:r>
      <w:r w:rsidRPr="008541E6">
        <w:rPr>
          <w:rFonts w:ascii="µÈÏß Western" w:eastAsia="仿宋_GB2312" w:hAnsi="µÈÏß Western" w:cs="µÈÏß Western"/>
          <w:sz w:val="24"/>
          <w:szCs w:val="24"/>
        </w:rPr>
        <w:t>“</w:t>
      </w:r>
      <w:r w:rsidRPr="008541E6">
        <w:rPr>
          <w:rFonts w:eastAsia="仿宋_GB2312" w:cs="仿宋_GB2312" w:hint="eastAsia"/>
          <w:sz w:val="24"/>
          <w:szCs w:val="24"/>
        </w:rPr>
        <w:t>互联网</w:t>
      </w:r>
      <w:r w:rsidRPr="008541E6">
        <w:rPr>
          <w:rFonts w:ascii="µÈÏß Western" w:eastAsia="仿宋_GB2312" w:hAnsi="µÈÏß Western" w:cs="µÈÏß Western"/>
          <w:sz w:val="24"/>
          <w:szCs w:val="24"/>
        </w:rPr>
        <w:t>+”</w:t>
      </w:r>
      <w:r w:rsidRPr="008541E6">
        <w:rPr>
          <w:rFonts w:eastAsia="仿宋_GB2312" w:cs="仿宋_GB2312" w:hint="eastAsia"/>
          <w:sz w:val="24"/>
          <w:szCs w:val="24"/>
        </w:rPr>
        <w:t>信息技术服务；</w:t>
      </w:r>
      <w:r w:rsidRPr="008541E6">
        <w:rPr>
          <w:rFonts w:ascii="µÈÏß Western" w:eastAsia="仿宋_GB2312" w:hAnsi="µÈÏß Western" w:cs="µÈÏß Western"/>
          <w:sz w:val="24"/>
          <w:szCs w:val="24"/>
        </w:rPr>
        <w:t>“</w:t>
      </w:r>
      <w:r w:rsidRPr="008541E6">
        <w:rPr>
          <w:rFonts w:eastAsia="仿宋_GB2312" w:cs="仿宋_GB2312" w:hint="eastAsia"/>
          <w:sz w:val="24"/>
          <w:szCs w:val="24"/>
        </w:rPr>
        <w:t>互联网</w:t>
      </w:r>
      <w:r w:rsidRPr="008541E6">
        <w:rPr>
          <w:rFonts w:ascii="µÈÏß Western" w:eastAsia="仿宋_GB2312" w:hAnsi="µÈÏß Western" w:cs="µÈÏß Western"/>
          <w:sz w:val="24"/>
          <w:szCs w:val="24"/>
        </w:rPr>
        <w:t>+”</w:t>
      </w:r>
      <w:r w:rsidRPr="008541E6">
        <w:rPr>
          <w:rFonts w:eastAsia="仿宋_GB2312" w:cs="仿宋_GB2312" w:hint="eastAsia"/>
          <w:sz w:val="24"/>
          <w:szCs w:val="24"/>
        </w:rPr>
        <w:t>文化创业服务；</w:t>
      </w:r>
      <w:r w:rsidRPr="008541E6">
        <w:rPr>
          <w:rFonts w:ascii="µÈÏß Western" w:eastAsia="仿宋_GB2312" w:hAnsi="µÈÏß Western" w:cs="µÈÏß Western"/>
          <w:sz w:val="24"/>
          <w:szCs w:val="24"/>
        </w:rPr>
        <w:t>“</w:t>
      </w:r>
      <w:r w:rsidRPr="008541E6">
        <w:rPr>
          <w:rFonts w:eastAsia="仿宋_GB2312" w:cs="仿宋_GB2312" w:hint="eastAsia"/>
          <w:sz w:val="24"/>
          <w:szCs w:val="24"/>
        </w:rPr>
        <w:t>互联网</w:t>
      </w:r>
      <w:r w:rsidRPr="008541E6">
        <w:rPr>
          <w:rFonts w:ascii="µÈÏß Western" w:eastAsia="仿宋_GB2312" w:hAnsi="µÈÏß Western" w:cs="µÈÏß Western"/>
          <w:sz w:val="24"/>
          <w:szCs w:val="24"/>
        </w:rPr>
        <w:t>+”</w:t>
      </w:r>
      <w:r w:rsidRPr="008541E6">
        <w:rPr>
          <w:rFonts w:eastAsia="仿宋_GB2312" w:cs="仿宋_GB2312" w:hint="eastAsia"/>
          <w:sz w:val="24"/>
          <w:szCs w:val="24"/>
        </w:rPr>
        <w:t>社会服务；其他。</w:t>
      </w:r>
    </w:p>
    <w:sectPr w:rsidR="002539B8" w:rsidRPr="001F2E05" w:rsidSect="008541E6">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微软雅黑">
    <w:panose1 w:val="020B0503020204020204"/>
    <w:charset w:val="86"/>
    <w:family w:val="swiss"/>
    <w:pitch w:val="variable"/>
    <w:sig w:usb0="80000287" w:usb1="08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仿宋">
    <w:altName w:val="黑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DB4"/>
    <w:multiLevelType w:val="hybridMultilevel"/>
    <w:tmpl w:val="18306F32"/>
    <w:lvl w:ilvl="0" w:tplc="A1A49210">
      <w:start w:val="1"/>
      <w:numFmt w:val="japaneseCounting"/>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
    <w:nsid w:val="08815C3F"/>
    <w:multiLevelType w:val="hybridMultilevel"/>
    <w:tmpl w:val="7D06B4AE"/>
    <w:lvl w:ilvl="0" w:tplc="04ACB886">
      <w:start w:val="1"/>
      <w:numFmt w:val="decimal"/>
      <w:lvlText w:val="%1、"/>
      <w:lvlJc w:val="left"/>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
    <w:nsid w:val="0D830E47"/>
    <w:multiLevelType w:val="hybridMultilevel"/>
    <w:tmpl w:val="A3883AB4"/>
    <w:lvl w:ilvl="0" w:tplc="06C61854">
      <w:start w:val="2"/>
      <w:numFmt w:val="japaneseCounting"/>
      <w:lvlText w:val="%1、"/>
      <w:lvlJc w:val="left"/>
      <w:pPr>
        <w:ind w:left="1282" w:hanging="720"/>
      </w:pPr>
      <w:rPr>
        <w:rFonts w:hint="default"/>
      </w:r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3">
    <w:nsid w:val="14221DAB"/>
    <w:multiLevelType w:val="multilevel"/>
    <w:tmpl w:val="D576BA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20"/>
      </w:pPr>
      <w:rPr>
        <w:rFonts w:hint="default"/>
        <w:b w:val="0"/>
        <w:bCs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4">
    <w:nsid w:val="15A1018D"/>
    <w:multiLevelType w:val="multilevel"/>
    <w:tmpl w:val="15A1018D"/>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215"/>
        </w:tabs>
        <w:ind w:left="1215" w:hanging="735"/>
      </w:pPr>
      <w:rPr>
        <w:rFonts w:hint="default"/>
      </w:rPr>
    </w:lvl>
    <w:lvl w:ilvl="2">
      <w:start w:val="1"/>
      <w:numFmt w:val="decimal"/>
      <w:lvlText w:val="%1.%2.%3"/>
      <w:lvlJc w:val="left"/>
      <w:pPr>
        <w:tabs>
          <w:tab w:val="num" w:pos="1695"/>
        </w:tabs>
        <w:ind w:left="1695" w:hanging="735"/>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5">
    <w:nsid w:val="174D21F4"/>
    <w:multiLevelType w:val="multilevel"/>
    <w:tmpl w:val="174D21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6">
    <w:nsid w:val="1DA91A7A"/>
    <w:multiLevelType w:val="multilevel"/>
    <w:tmpl w:val="1DA91A7A"/>
    <w:lvl w:ilvl="0">
      <w:start w:val="1"/>
      <w:numFmt w:val="japaneseCounting"/>
      <w:lvlText w:val="第%1章"/>
      <w:lvlJc w:val="left"/>
      <w:pPr>
        <w:tabs>
          <w:tab w:val="num" w:pos="1080"/>
        </w:tabs>
        <w:ind w:left="1080" w:hanging="10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56623669"/>
    <w:multiLevelType w:val="multilevel"/>
    <w:tmpl w:val="56623669"/>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b w:val="0"/>
        <w:bCs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8">
    <w:nsid w:val="6016003C"/>
    <w:multiLevelType w:val="hybridMultilevel"/>
    <w:tmpl w:val="191A70F6"/>
    <w:lvl w:ilvl="0" w:tplc="590EE6F6">
      <w:start w:val="1"/>
      <w:numFmt w:val="japaneseCounting"/>
      <w:lvlText w:val="%1、"/>
      <w:lvlJc w:val="left"/>
      <w:pPr>
        <w:ind w:left="540" w:hanging="54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6EE5D6A"/>
    <w:multiLevelType w:val="multilevel"/>
    <w:tmpl w:val="76EE5D6A"/>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num w:numId="1">
    <w:abstractNumId w:val="8"/>
  </w:num>
  <w:num w:numId="2">
    <w:abstractNumId w:val="0"/>
  </w:num>
  <w:num w:numId="3">
    <w:abstractNumId w:val="1"/>
  </w:num>
  <w:num w:numId="4">
    <w:abstractNumId w:val="2"/>
  </w:num>
  <w:num w:numId="5">
    <w:abstractNumId w:val="6"/>
  </w:num>
  <w:num w:numId="6">
    <w:abstractNumId w:val="7"/>
  </w:num>
  <w:num w:numId="7">
    <w:abstractNumId w:val="9"/>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00A"/>
    <w:rsid w:val="0002588C"/>
    <w:rsid w:val="00127169"/>
    <w:rsid w:val="0018784A"/>
    <w:rsid w:val="001D3EB5"/>
    <w:rsid w:val="001F2E05"/>
    <w:rsid w:val="002539B8"/>
    <w:rsid w:val="002637DA"/>
    <w:rsid w:val="0045274C"/>
    <w:rsid w:val="004A50C6"/>
    <w:rsid w:val="004E700A"/>
    <w:rsid w:val="005777CD"/>
    <w:rsid w:val="005E1F7B"/>
    <w:rsid w:val="00642198"/>
    <w:rsid w:val="00674046"/>
    <w:rsid w:val="0073369F"/>
    <w:rsid w:val="00750037"/>
    <w:rsid w:val="007E77F9"/>
    <w:rsid w:val="008541E6"/>
    <w:rsid w:val="008C1AE1"/>
    <w:rsid w:val="009671D9"/>
    <w:rsid w:val="00A13276"/>
    <w:rsid w:val="00AB7C39"/>
    <w:rsid w:val="00C23708"/>
    <w:rsid w:val="00CA66C5"/>
    <w:rsid w:val="00D27D35"/>
    <w:rsid w:val="00D419AB"/>
    <w:rsid w:val="00D64637"/>
    <w:rsid w:val="00DD0B0E"/>
    <w:rsid w:val="00E727FA"/>
    <w:rsid w:val="00F576AF"/>
    <w:rsid w:val="00F83E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FA"/>
    <w:pPr>
      <w:widowControl w:val="0"/>
      <w:jc w:val="both"/>
    </w:pPr>
    <w:rPr>
      <w:rFonts w:cs="等线"/>
      <w:szCs w:val="21"/>
    </w:rPr>
  </w:style>
  <w:style w:type="paragraph" w:styleId="Heading1">
    <w:name w:val="heading 1"/>
    <w:basedOn w:val="Normal"/>
    <w:link w:val="Heading1Char"/>
    <w:uiPriority w:val="99"/>
    <w:qFormat/>
    <w:rsid w:val="00C23708"/>
    <w:pPr>
      <w:widowControl/>
      <w:jc w:val="left"/>
      <w:outlineLvl w:val="0"/>
    </w:pPr>
    <w:rPr>
      <w:rFonts w:ascii="微软雅黑" w:eastAsia="微软雅黑" w:hAnsi="微软雅黑" w:cs="微软雅黑"/>
      <w:b/>
      <w:bCs/>
      <w:kern w:val="36"/>
      <w:sz w:val="54"/>
      <w:szCs w:val="5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708"/>
    <w:rPr>
      <w:rFonts w:ascii="微软雅黑" w:eastAsia="微软雅黑" w:hAnsi="微软雅黑" w:cs="微软雅黑"/>
      <w:b/>
      <w:bCs/>
      <w:kern w:val="36"/>
      <w:sz w:val="54"/>
      <w:szCs w:val="54"/>
    </w:rPr>
  </w:style>
  <w:style w:type="paragraph" w:styleId="ListParagraph">
    <w:name w:val="List Paragraph"/>
    <w:basedOn w:val="Normal"/>
    <w:uiPriority w:val="99"/>
    <w:qFormat/>
    <w:rsid w:val="004E700A"/>
    <w:pPr>
      <w:ind w:firstLineChars="200" w:firstLine="420"/>
    </w:pPr>
  </w:style>
  <w:style w:type="character" w:styleId="Strong">
    <w:name w:val="Strong"/>
    <w:basedOn w:val="DefaultParagraphFont"/>
    <w:uiPriority w:val="99"/>
    <w:qFormat/>
    <w:rsid w:val="0002588C"/>
    <w:rPr>
      <w:b/>
      <w:bCs/>
    </w:rPr>
  </w:style>
  <w:style w:type="paragraph" w:styleId="Date">
    <w:name w:val="Date"/>
    <w:basedOn w:val="Normal"/>
    <w:next w:val="Normal"/>
    <w:link w:val="DateChar"/>
    <w:uiPriority w:val="99"/>
    <w:semiHidden/>
    <w:rsid w:val="004A50C6"/>
    <w:pPr>
      <w:ind w:leftChars="2500" w:left="100"/>
    </w:pPr>
  </w:style>
  <w:style w:type="character" w:customStyle="1" w:styleId="DateChar">
    <w:name w:val="Date Char"/>
    <w:basedOn w:val="DefaultParagraphFont"/>
    <w:link w:val="Date"/>
    <w:uiPriority w:val="99"/>
    <w:semiHidden/>
    <w:locked/>
    <w:rsid w:val="004A50C6"/>
  </w:style>
</w:styles>
</file>

<file path=word/webSettings.xml><?xml version="1.0" encoding="utf-8"?>
<w:webSettings xmlns:r="http://schemas.openxmlformats.org/officeDocument/2006/relationships" xmlns:w="http://schemas.openxmlformats.org/wordprocessingml/2006/main">
  <w:divs>
    <w:div w:id="61102819">
      <w:marLeft w:val="0"/>
      <w:marRight w:val="0"/>
      <w:marTop w:val="0"/>
      <w:marBottom w:val="0"/>
      <w:divBdr>
        <w:top w:val="none" w:sz="0" w:space="0" w:color="auto"/>
        <w:left w:val="none" w:sz="0" w:space="0" w:color="auto"/>
        <w:bottom w:val="none" w:sz="0" w:space="0" w:color="auto"/>
        <w:right w:val="none" w:sz="0" w:space="0" w:color="auto"/>
      </w:divBdr>
      <w:divsChild>
        <w:div w:id="61102807">
          <w:marLeft w:val="0"/>
          <w:marRight w:val="0"/>
          <w:marTop w:val="0"/>
          <w:marBottom w:val="0"/>
          <w:divBdr>
            <w:top w:val="none" w:sz="0" w:space="0" w:color="auto"/>
            <w:left w:val="none" w:sz="0" w:space="0" w:color="auto"/>
            <w:bottom w:val="none" w:sz="0" w:space="0" w:color="auto"/>
            <w:right w:val="none" w:sz="0" w:space="0" w:color="auto"/>
          </w:divBdr>
          <w:divsChild>
            <w:div w:id="61102835">
              <w:marLeft w:val="0"/>
              <w:marRight w:val="0"/>
              <w:marTop w:val="0"/>
              <w:marBottom w:val="0"/>
              <w:divBdr>
                <w:top w:val="none" w:sz="0" w:space="0" w:color="auto"/>
                <w:left w:val="none" w:sz="0" w:space="0" w:color="auto"/>
                <w:bottom w:val="none" w:sz="0" w:space="0" w:color="auto"/>
                <w:right w:val="none" w:sz="0" w:space="0" w:color="auto"/>
              </w:divBdr>
              <w:divsChild>
                <w:div w:id="61102816">
                  <w:marLeft w:val="0"/>
                  <w:marRight w:val="0"/>
                  <w:marTop w:val="0"/>
                  <w:marBottom w:val="0"/>
                  <w:divBdr>
                    <w:top w:val="none" w:sz="0" w:space="0" w:color="auto"/>
                    <w:left w:val="none" w:sz="0" w:space="0" w:color="auto"/>
                    <w:bottom w:val="none" w:sz="0" w:space="0" w:color="auto"/>
                    <w:right w:val="none" w:sz="0" w:space="0" w:color="auto"/>
                  </w:divBdr>
                  <w:divsChild>
                    <w:div w:id="61102813">
                      <w:marLeft w:val="0"/>
                      <w:marRight w:val="0"/>
                      <w:marTop w:val="0"/>
                      <w:marBottom w:val="0"/>
                      <w:divBdr>
                        <w:top w:val="none" w:sz="0" w:space="0" w:color="auto"/>
                        <w:left w:val="none" w:sz="0" w:space="0" w:color="auto"/>
                        <w:bottom w:val="none" w:sz="0" w:space="0" w:color="auto"/>
                        <w:right w:val="none" w:sz="0" w:space="0" w:color="auto"/>
                      </w:divBdr>
                      <w:divsChild>
                        <w:div w:id="61102801">
                          <w:marLeft w:val="0"/>
                          <w:marRight w:val="0"/>
                          <w:marTop w:val="0"/>
                          <w:marBottom w:val="0"/>
                          <w:divBdr>
                            <w:top w:val="none" w:sz="0" w:space="0" w:color="auto"/>
                            <w:left w:val="none" w:sz="0" w:space="0" w:color="auto"/>
                            <w:bottom w:val="none" w:sz="0" w:space="0" w:color="auto"/>
                            <w:right w:val="none" w:sz="0" w:space="0" w:color="auto"/>
                          </w:divBdr>
                          <w:divsChild>
                            <w:div w:id="61102811">
                              <w:marLeft w:val="0"/>
                              <w:marRight w:val="0"/>
                              <w:marTop w:val="0"/>
                              <w:marBottom w:val="0"/>
                              <w:divBdr>
                                <w:top w:val="none" w:sz="0" w:space="0" w:color="auto"/>
                                <w:left w:val="none" w:sz="0" w:space="0" w:color="auto"/>
                                <w:bottom w:val="none" w:sz="0" w:space="0" w:color="auto"/>
                                <w:right w:val="none" w:sz="0" w:space="0" w:color="auto"/>
                              </w:divBdr>
                              <w:divsChild>
                                <w:div w:id="61102809">
                                  <w:marLeft w:val="0"/>
                                  <w:marRight w:val="0"/>
                                  <w:marTop w:val="0"/>
                                  <w:marBottom w:val="0"/>
                                  <w:divBdr>
                                    <w:top w:val="none" w:sz="0" w:space="0" w:color="auto"/>
                                    <w:left w:val="none" w:sz="0" w:space="0" w:color="auto"/>
                                    <w:bottom w:val="none" w:sz="0" w:space="0" w:color="auto"/>
                                    <w:right w:val="none" w:sz="0" w:space="0" w:color="auto"/>
                                  </w:divBdr>
                                  <w:divsChild>
                                    <w:div w:id="61102827">
                                      <w:marLeft w:val="0"/>
                                      <w:marRight w:val="0"/>
                                      <w:marTop w:val="0"/>
                                      <w:marBottom w:val="0"/>
                                      <w:divBdr>
                                        <w:top w:val="none" w:sz="0" w:space="0" w:color="auto"/>
                                        <w:left w:val="none" w:sz="0" w:space="0" w:color="auto"/>
                                        <w:bottom w:val="none" w:sz="0" w:space="0" w:color="auto"/>
                                        <w:right w:val="none" w:sz="0" w:space="0" w:color="auto"/>
                                      </w:divBdr>
                                      <w:divsChild>
                                        <w:div w:id="61102804">
                                          <w:marLeft w:val="0"/>
                                          <w:marRight w:val="0"/>
                                          <w:marTop w:val="0"/>
                                          <w:marBottom w:val="0"/>
                                          <w:divBdr>
                                            <w:top w:val="none" w:sz="0" w:space="0" w:color="auto"/>
                                            <w:left w:val="none" w:sz="0" w:space="0" w:color="auto"/>
                                            <w:bottom w:val="none" w:sz="0" w:space="0" w:color="auto"/>
                                            <w:right w:val="none" w:sz="0" w:space="0" w:color="auto"/>
                                          </w:divBdr>
                                          <w:divsChild>
                                            <w:div w:id="61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02823">
      <w:marLeft w:val="0"/>
      <w:marRight w:val="0"/>
      <w:marTop w:val="0"/>
      <w:marBottom w:val="0"/>
      <w:divBdr>
        <w:top w:val="none" w:sz="0" w:space="0" w:color="auto"/>
        <w:left w:val="none" w:sz="0" w:space="0" w:color="auto"/>
        <w:bottom w:val="none" w:sz="0" w:space="0" w:color="auto"/>
        <w:right w:val="none" w:sz="0" w:space="0" w:color="auto"/>
      </w:divBdr>
      <w:divsChild>
        <w:div w:id="61102821">
          <w:marLeft w:val="0"/>
          <w:marRight w:val="0"/>
          <w:marTop w:val="0"/>
          <w:marBottom w:val="0"/>
          <w:divBdr>
            <w:top w:val="none" w:sz="0" w:space="0" w:color="auto"/>
            <w:left w:val="none" w:sz="0" w:space="0" w:color="auto"/>
            <w:bottom w:val="none" w:sz="0" w:space="0" w:color="auto"/>
            <w:right w:val="none" w:sz="0" w:space="0" w:color="auto"/>
          </w:divBdr>
          <w:divsChild>
            <w:div w:id="61102820">
              <w:marLeft w:val="0"/>
              <w:marRight w:val="0"/>
              <w:marTop w:val="0"/>
              <w:marBottom w:val="0"/>
              <w:divBdr>
                <w:top w:val="none" w:sz="0" w:space="0" w:color="auto"/>
                <w:left w:val="none" w:sz="0" w:space="0" w:color="auto"/>
                <w:bottom w:val="none" w:sz="0" w:space="0" w:color="auto"/>
                <w:right w:val="none" w:sz="0" w:space="0" w:color="auto"/>
              </w:divBdr>
              <w:divsChild>
                <w:div w:id="61102806">
                  <w:marLeft w:val="0"/>
                  <w:marRight w:val="0"/>
                  <w:marTop w:val="0"/>
                  <w:marBottom w:val="0"/>
                  <w:divBdr>
                    <w:top w:val="none" w:sz="0" w:space="0" w:color="auto"/>
                    <w:left w:val="none" w:sz="0" w:space="0" w:color="auto"/>
                    <w:bottom w:val="none" w:sz="0" w:space="0" w:color="auto"/>
                    <w:right w:val="none" w:sz="0" w:space="0" w:color="auto"/>
                  </w:divBdr>
                  <w:divsChild>
                    <w:div w:id="61102834">
                      <w:marLeft w:val="0"/>
                      <w:marRight w:val="0"/>
                      <w:marTop w:val="0"/>
                      <w:marBottom w:val="0"/>
                      <w:divBdr>
                        <w:top w:val="none" w:sz="0" w:space="0" w:color="auto"/>
                        <w:left w:val="none" w:sz="0" w:space="0" w:color="auto"/>
                        <w:bottom w:val="none" w:sz="0" w:space="0" w:color="auto"/>
                        <w:right w:val="none" w:sz="0" w:space="0" w:color="auto"/>
                      </w:divBdr>
                      <w:divsChild>
                        <w:div w:id="61102818">
                          <w:marLeft w:val="0"/>
                          <w:marRight w:val="0"/>
                          <w:marTop w:val="0"/>
                          <w:marBottom w:val="0"/>
                          <w:divBdr>
                            <w:top w:val="none" w:sz="0" w:space="0" w:color="auto"/>
                            <w:left w:val="none" w:sz="0" w:space="0" w:color="auto"/>
                            <w:bottom w:val="none" w:sz="0" w:space="0" w:color="auto"/>
                            <w:right w:val="none" w:sz="0" w:space="0" w:color="auto"/>
                          </w:divBdr>
                          <w:divsChild>
                            <w:div w:id="61102815">
                              <w:marLeft w:val="0"/>
                              <w:marRight w:val="0"/>
                              <w:marTop w:val="0"/>
                              <w:marBottom w:val="0"/>
                              <w:divBdr>
                                <w:top w:val="none" w:sz="0" w:space="0" w:color="auto"/>
                                <w:left w:val="none" w:sz="0" w:space="0" w:color="auto"/>
                                <w:bottom w:val="none" w:sz="0" w:space="0" w:color="auto"/>
                                <w:right w:val="none" w:sz="0" w:space="0" w:color="auto"/>
                              </w:divBdr>
                              <w:divsChild>
                                <w:div w:id="61102805">
                                  <w:marLeft w:val="0"/>
                                  <w:marRight w:val="0"/>
                                  <w:marTop w:val="0"/>
                                  <w:marBottom w:val="0"/>
                                  <w:divBdr>
                                    <w:top w:val="none" w:sz="0" w:space="0" w:color="auto"/>
                                    <w:left w:val="none" w:sz="0" w:space="0" w:color="auto"/>
                                    <w:bottom w:val="none" w:sz="0" w:space="0" w:color="auto"/>
                                    <w:right w:val="none" w:sz="0" w:space="0" w:color="auto"/>
                                  </w:divBdr>
                                  <w:divsChild>
                                    <w:div w:id="61102814">
                                      <w:marLeft w:val="0"/>
                                      <w:marRight w:val="0"/>
                                      <w:marTop w:val="0"/>
                                      <w:marBottom w:val="0"/>
                                      <w:divBdr>
                                        <w:top w:val="none" w:sz="0" w:space="0" w:color="auto"/>
                                        <w:left w:val="none" w:sz="0" w:space="0" w:color="auto"/>
                                        <w:bottom w:val="none" w:sz="0" w:space="0" w:color="auto"/>
                                        <w:right w:val="none" w:sz="0" w:space="0" w:color="auto"/>
                                      </w:divBdr>
                                      <w:divsChild>
                                        <w:div w:id="61102829">
                                          <w:marLeft w:val="0"/>
                                          <w:marRight w:val="0"/>
                                          <w:marTop w:val="0"/>
                                          <w:marBottom w:val="0"/>
                                          <w:divBdr>
                                            <w:top w:val="none" w:sz="0" w:space="0" w:color="auto"/>
                                            <w:left w:val="none" w:sz="0" w:space="0" w:color="auto"/>
                                            <w:bottom w:val="none" w:sz="0" w:space="0" w:color="auto"/>
                                            <w:right w:val="none" w:sz="0" w:space="0" w:color="auto"/>
                                          </w:divBdr>
                                          <w:divsChild>
                                            <w:div w:id="611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02825">
      <w:marLeft w:val="0"/>
      <w:marRight w:val="0"/>
      <w:marTop w:val="0"/>
      <w:marBottom w:val="0"/>
      <w:divBdr>
        <w:top w:val="none" w:sz="0" w:space="0" w:color="auto"/>
        <w:left w:val="none" w:sz="0" w:space="0" w:color="auto"/>
        <w:bottom w:val="none" w:sz="0" w:space="0" w:color="auto"/>
        <w:right w:val="none" w:sz="0" w:space="0" w:color="auto"/>
      </w:divBdr>
      <w:divsChild>
        <w:div w:id="61102808">
          <w:marLeft w:val="0"/>
          <w:marRight w:val="0"/>
          <w:marTop w:val="0"/>
          <w:marBottom w:val="0"/>
          <w:divBdr>
            <w:top w:val="none" w:sz="0" w:space="0" w:color="auto"/>
            <w:left w:val="none" w:sz="0" w:space="0" w:color="auto"/>
            <w:bottom w:val="none" w:sz="0" w:space="0" w:color="auto"/>
            <w:right w:val="none" w:sz="0" w:space="0" w:color="auto"/>
          </w:divBdr>
          <w:divsChild>
            <w:div w:id="61102822">
              <w:marLeft w:val="0"/>
              <w:marRight w:val="0"/>
              <w:marTop w:val="0"/>
              <w:marBottom w:val="0"/>
              <w:divBdr>
                <w:top w:val="none" w:sz="0" w:space="0" w:color="auto"/>
                <w:left w:val="none" w:sz="0" w:space="0" w:color="auto"/>
                <w:bottom w:val="none" w:sz="0" w:space="0" w:color="auto"/>
                <w:right w:val="none" w:sz="0" w:space="0" w:color="auto"/>
              </w:divBdr>
              <w:divsChild>
                <w:div w:id="61102830">
                  <w:marLeft w:val="0"/>
                  <w:marRight w:val="0"/>
                  <w:marTop w:val="0"/>
                  <w:marBottom w:val="0"/>
                  <w:divBdr>
                    <w:top w:val="none" w:sz="0" w:space="0" w:color="auto"/>
                    <w:left w:val="none" w:sz="0" w:space="0" w:color="auto"/>
                    <w:bottom w:val="none" w:sz="0" w:space="0" w:color="auto"/>
                    <w:right w:val="none" w:sz="0" w:space="0" w:color="auto"/>
                  </w:divBdr>
                  <w:divsChild>
                    <w:div w:id="61102803">
                      <w:marLeft w:val="0"/>
                      <w:marRight w:val="0"/>
                      <w:marTop w:val="0"/>
                      <w:marBottom w:val="0"/>
                      <w:divBdr>
                        <w:top w:val="none" w:sz="0" w:space="0" w:color="auto"/>
                        <w:left w:val="none" w:sz="0" w:space="0" w:color="auto"/>
                        <w:bottom w:val="none" w:sz="0" w:space="0" w:color="auto"/>
                        <w:right w:val="none" w:sz="0" w:space="0" w:color="auto"/>
                      </w:divBdr>
                      <w:divsChild>
                        <w:div w:id="61102833">
                          <w:marLeft w:val="0"/>
                          <w:marRight w:val="0"/>
                          <w:marTop w:val="0"/>
                          <w:marBottom w:val="0"/>
                          <w:divBdr>
                            <w:top w:val="none" w:sz="0" w:space="0" w:color="auto"/>
                            <w:left w:val="none" w:sz="0" w:space="0" w:color="auto"/>
                            <w:bottom w:val="none" w:sz="0" w:space="0" w:color="auto"/>
                            <w:right w:val="none" w:sz="0" w:space="0" w:color="auto"/>
                          </w:divBdr>
                          <w:divsChild>
                            <w:div w:id="61102802">
                              <w:marLeft w:val="0"/>
                              <w:marRight w:val="0"/>
                              <w:marTop w:val="0"/>
                              <w:marBottom w:val="0"/>
                              <w:divBdr>
                                <w:top w:val="none" w:sz="0" w:space="0" w:color="auto"/>
                                <w:left w:val="none" w:sz="0" w:space="0" w:color="auto"/>
                                <w:bottom w:val="none" w:sz="0" w:space="0" w:color="auto"/>
                                <w:right w:val="none" w:sz="0" w:space="0" w:color="auto"/>
                              </w:divBdr>
                              <w:divsChild>
                                <w:div w:id="61102826">
                                  <w:marLeft w:val="0"/>
                                  <w:marRight w:val="0"/>
                                  <w:marTop w:val="0"/>
                                  <w:marBottom w:val="0"/>
                                  <w:divBdr>
                                    <w:top w:val="none" w:sz="0" w:space="0" w:color="auto"/>
                                    <w:left w:val="none" w:sz="0" w:space="0" w:color="auto"/>
                                    <w:bottom w:val="none" w:sz="0" w:space="0" w:color="auto"/>
                                    <w:right w:val="none" w:sz="0" w:space="0" w:color="auto"/>
                                  </w:divBdr>
                                  <w:divsChild>
                                    <w:div w:id="61102800">
                                      <w:marLeft w:val="0"/>
                                      <w:marRight w:val="0"/>
                                      <w:marTop w:val="0"/>
                                      <w:marBottom w:val="0"/>
                                      <w:divBdr>
                                        <w:top w:val="none" w:sz="0" w:space="0" w:color="auto"/>
                                        <w:left w:val="none" w:sz="0" w:space="0" w:color="auto"/>
                                        <w:bottom w:val="none" w:sz="0" w:space="0" w:color="auto"/>
                                        <w:right w:val="none" w:sz="0" w:space="0" w:color="auto"/>
                                      </w:divBdr>
                                      <w:divsChild>
                                        <w:div w:id="61102810">
                                          <w:marLeft w:val="0"/>
                                          <w:marRight w:val="0"/>
                                          <w:marTop w:val="0"/>
                                          <w:marBottom w:val="0"/>
                                          <w:divBdr>
                                            <w:top w:val="none" w:sz="0" w:space="0" w:color="auto"/>
                                            <w:left w:val="none" w:sz="0" w:space="0" w:color="auto"/>
                                            <w:bottom w:val="none" w:sz="0" w:space="0" w:color="auto"/>
                                            <w:right w:val="none" w:sz="0" w:space="0" w:color="auto"/>
                                          </w:divBdr>
                                          <w:divsChild>
                                            <w:div w:id="611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02831">
      <w:marLeft w:val="0"/>
      <w:marRight w:val="0"/>
      <w:marTop w:val="0"/>
      <w:marBottom w:val="0"/>
      <w:divBdr>
        <w:top w:val="none" w:sz="0" w:space="0" w:color="auto"/>
        <w:left w:val="none" w:sz="0" w:space="0" w:color="auto"/>
        <w:bottom w:val="none" w:sz="0" w:space="0" w:color="auto"/>
        <w:right w:val="none" w:sz="0" w:space="0" w:color="auto"/>
      </w:divBdr>
      <w:divsChild>
        <w:div w:id="61102824">
          <w:marLeft w:val="0"/>
          <w:marRight w:val="0"/>
          <w:marTop w:val="150"/>
          <w:marBottom w:val="0"/>
          <w:divBdr>
            <w:top w:val="none" w:sz="0" w:space="0" w:color="auto"/>
            <w:left w:val="none" w:sz="0" w:space="0" w:color="auto"/>
            <w:bottom w:val="none" w:sz="0" w:space="0" w:color="auto"/>
            <w:right w:val="none" w:sz="0" w:space="0" w:color="auto"/>
          </w:divBdr>
          <w:divsChild>
            <w:div w:id="61102828">
              <w:marLeft w:val="0"/>
              <w:marRight w:val="0"/>
              <w:marTop w:val="0"/>
              <w:marBottom w:val="0"/>
              <w:divBdr>
                <w:top w:val="none" w:sz="0" w:space="0" w:color="auto"/>
                <w:left w:val="none" w:sz="0" w:space="0" w:color="auto"/>
                <w:bottom w:val="none" w:sz="0" w:space="0" w:color="auto"/>
                <w:right w:val="none" w:sz="0" w:space="0" w:color="auto"/>
              </w:divBdr>
              <w:divsChild>
                <w:div w:id="611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13</Pages>
  <Words>1074</Words>
  <Characters>6128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关于举办2020年“互联网+”大学生创新创业大赛、</dc:title>
  <dc:subject/>
  <dc:creator>ZY</dc:creator>
  <cp:keywords/>
  <dc:description/>
  <cp:lastModifiedBy>User</cp:lastModifiedBy>
  <cp:revision>3</cp:revision>
  <dcterms:created xsi:type="dcterms:W3CDTF">2020-03-19T01:59:00Z</dcterms:created>
  <dcterms:modified xsi:type="dcterms:W3CDTF">2020-03-19T02:02:00Z</dcterms:modified>
</cp:coreProperties>
</file>